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64"/>
        <w:gridCol w:w="1540"/>
        <w:gridCol w:w="3984"/>
      </w:tblGrid>
      <w:tr w:rsidR="00D24ABB" w:rsidRPr="008C5670" w14:paraId="6A572EC5" w14:textId="77777777" w:rsidTr="0052745B">
        <w:trPr>
          <w:trHeight w:val="1550"/>
        </w:trPr>
        <w:tc>
          <w:tcPr>
            <w:tcW w:w="97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B3CED" w14:textId="3DA09DCF" w:rsidR="00D24ABB" w:rsidRPr="0006749C" w:rsidRDefault="005253F4" w:rsidP="00B200C5">
            <w:pPr>
              <w:spacing w:line="360" w:lineRule="auto"/>
              <w:jc w:val="center"/>
              <w:rPr>
                <w:b/>
                <w:sz w:val="24"/>
                <w:lang w:val="el-GR"/>
              </w:rPr>
            </w:pPr>
            <w:r>
              <w:rPr>
                <w:b/>
                <w:sz w:val="24"/>
                <w:lang w:val="el-GR"/>
              </w:rPr>
              <w:t>Π</w:t>
            </w:r>
            <w:r w:rsidR="00D24ABB" w:rsidRPr="0006749C">
              <w:rPr>
                <w:b/>
                <w:sz w:val="24"/>
                <w:lang w:val="el-GR"/>
              </w:rPr>
              <w:t>ΡΟΣΦΟΡΑ</w:t>
            </w:r>
          </w:p>
          <w:p w14:paraId="5BA9DA66" w14:textId="1B59B9B8" w:rsidR="00C2622F" w:rsidRPr="008C5670" w:rsidRDefault="00C2622F" w:rsidP="00B200C5">
            <w:pPr>
              <w:spacing w:line="360" w:lineRule="auto"/>
              <w:ind w:left="-83"/>
              <w:jc w:val="center"/>
              <w:rPr>
                <w:rFonts w:asciiTheme="minorHAnsi" w:hAnsiTheme="minorHAnsi" w:cs="Arial"/>
                <w:b/>
                <w:szCs w:val="22"/>
                <w:lang w:val="el-GR"/>
              </w:rPr>
            </w:pPr>
            <w:r>
              <w:rPr>
                <w:rFonts w:asciiTheme="minorHAnsi" w:hAnsiTheme="minorHAnsi" w:cs="Arial"/>
                <w:b/>
                <w:szCs w:val="22"/>
                <w:lang w:val="el-GR"/>
              </w:rPr>
              <w:t xml:space="preserve">ΓΙΑ </w:t>
            </w:r>
            <w:r w:rsidRPr="00F56EAB">
              <w:rPr>
                <w:rFonts w:asciiTheme="minorHAnsi" w:hAnsiTheme="minorHAnsi" w:cs="Arial"/>
                <w:b/>
                <w:szCs w:val="22"/>
                <w:lang w:val="el-GR"/>
              </w:rPr>
              <w:t xml:space="preserve">ΔΙΑΚΗΡΥΞΗ </w:t>
            </w:r>
            <w:r w:rsidR="00BA4EDB">
              <w:rPr>
                <w:rFonts w:asciiTheme="minorHAnsi" w:hAnsiTheme="minorHAnsi" w:cs="Arial"/>
                <w:b/>
                <w:szCs w:val="22"/>
                <w:lang w:val="el-GR"/>
              </w:rPr>
              <w:t>1</w:t>
            </w:r>
            <w:r w:rsidRPr="00F56EAB">
              <w:rPr>
                <w:rFonts w:asciiTheme="minorHAnsi" w:hAnsiTheme="minorHAnsi" w:cs="Arial"/>
                <w:b/>
                <w:szCs w:val="22"/>
                <w:lang w:val="el-GR"/>
              </w:rPr>
              <w:t>/202</w:t>
            </w:r>
            <w:r w:rsidR="00BA4EDB" w:rsidRPr="008C5670">
              <w:rPr>
                <w:rFonts w:asciiTheme="minorHAnsi" w:hAnsiTheme="minorHAnsi" w:cs="Arial"/>
                <w:b/>
                <w:szCs w:val="22"/>
                <w:lang w:val="el-GR"/>
              </w:rPr>
              <w:t>5</w:t>
            </w:r>
          </w:p>
          <w:p w14:paraId="31C9C6D7" w14:textId="77777777" w:rsidR="00085891" w:rsidRPr="008F2182" w:rsidRDefault="00085891" w:rsidP="00B200C5">
            <w:pPr>
              <w:ind w:left="-83"/>
              <w:jc w:val="center"/>
              <w:rPr>
                <w:rFonts w:asciiTheme="minorHAnsi" w:hAnsiTheme="minorHAnsi" w:cs="Arial"/>
                <w:b/>
                <w:szCs w:val="22"/>
                <w:lang w:val="el-GR"/>
              </w:rPr>
            </w:pPr>
            <w:r w:rsidRPr="008F2182">
              <w:rPr>
                <w:rFonts w:asciiTheme="minorHAnsi" w:hAnsiTheme="minorHAnsi" w:cs="Arial"/>
                <w:b/>
                <w:szCs w:val="22"/>
                <w:lang w:val="el-GR"/>
              </w:rPr>
              <w:t>ΑΝΟΙΚΤΟΥ ΔΙΑΓΩΝΙΣΜΟΥ</w:t>
            </w:r>
          </w:p>
          <w:p w14:paraId="236DF931" w14:textId="77777777" w:rsidR="00854EB0" w:rsidRPr="005725A2" w:rsidRDefault="00854EB0" w:rsidP="00854EB0">
            <w:pPr>
              <w:ind w:left="-851"/>
              <w:jc w:val="center"/>
              <w:rPr>
                <w:rFonts w:cs="Arial"/>
                <w:b/>
                <w:szCs w:val="22"/>
                <w:lang w:val="el-GR"/>
              </w:rPr>
            </w:pPr>
            <w:r w:rsidRPr="005725A2">
              <w:rPr>
                <w:rFonts w:cs="Arial"/>
                <w:b/>
                <w:szCs w:val="22"/>
                <w:lang w:val="el-GR"/>
              </w:rPr>
              <w:t>ΜΕ ΚΡΙΤΗΡΙΟ ΤΗΝ ΠΛΕΟΝ ΣΥΜΦΕΡΟΥΣΑ ΑΠΟ ΟΙΚΟΝΟΜΙΚΗ ΑΠΟΨΗ</w:t>
            </w:r>
          </w:p>
          <w:p w14:paraId="4CFDA477" w14:textId="77777777" w:rsidR="00854EB0" w:rsidRPr="005725A2" w:rsidRDefault="00854EB0" w:rsidP="00854EB0">
            <w:pPr>
              <w:ind w:left="-851"/>
              <w:jc w:val="center"/>
              <w:rPr>
                <w:rFonts w:cs="Arial"/>
                <w:b/>
                <w:szCs w:val="22"/>
                <w:lang w:val="el-GR"/>
              </w:rPr>
            </w:pPr>
            <w:r w:rsidRPr="005725A2">
              <w:rPr>
                <w:rFonts w:cs="Arial"/>
                <w:b/>
                <w:szCs w:val="22"/>
                <w:lang w:val="el-GR"/>
              </w:rPr>
              <w:t>ΠΡΟΣΦΟΡΑ ΑΠΟΚΛΕΙΣΤΙΚΑ ΒΑΣΕΙ ΤΙΜΗΣ</w:t>
            </w:r>
          </w:p>
          <w:p w14:paraId="399B5700" w14:textId="5A9AE178" w:rsidR="00854EB0" w:rsidRPr="00562FB2" w:rsidRDefault="00854EB0" w:rsidP="00854EB0">
            <w:pPr>
              <w:ind w:left="-851"/>
              <w:jc w:val="center"/>
              <w:rPr>
                <w:rFonts w:cs="Arial"/>
                <w:b/>
                <w:szCs w:val="22"/>
                <w:lang w:val="el-GR"/>
              </w:rPr>
            </w:pPr>
            <w:r w:rsidRPr="005725A2">
              <w:rPr>
                <w:rFonts w:cs="Arial"/>
                <w:b/>
                <w:szCs w:val="22"/>
                <w:lang w:val="el-GR"/>
              </w:rPr>
              <w:t xml:space="preserve">ΓΙΑ ΤΗ ΣΥΝΑΨΗ </w:t>
            </w:r>
            <w:r w:rsidR="00BA4EDB">
              <w:rPr>
                <w:rFonts w:cs="Arial"/>
                <w:b/>
                <w:szCs w:val="22"/>
                <w:lang w:val="el-GR"/>
              </w:rPr>
              <w:t>ΣΥΜΒΑΣΗΣ</w:t>
            </w:r>
            <w:r w:rsidRPr="00562FB2">
              <w:rPr>
                <w:rFonts w:cs="Arial"/>
                <w:b/>
                <w:szCs w:val="22"/>
                <w:lang w:val="el-GR"/>
              </w:rPr>
              <w:t xml:space="preserve"> </w:t>
            </w:r>
          </w:p>
          <w:p w14:paraId="2AD886ED" w14:textId="394518DE" w:rsidR="00854EB0" w:rsidRPr="005725A2" w:rsidRDefault="00854EB0" w:rsidP="00854EB0">
            <w:pPr>
              <w:spacing w:line="360" w:lineRule="auto"/>
              <w:ind w:left="-109"/>
              <w:jc w:val="center"/>
              <w:rPr>
                <w:rFonts w:cs="Arial"/>
                <w:b/>
                <w:bCs/>
                <w:szCs w:val="22"/>
                <w:lang w:val="el-GR"/>
              </w:rPr>
            </w:pPr>
            <w:bookmarkStart w:id="0" w:name="_Hlk147941541"/>
            <w:r w:rsidRPr="005725A2">
              <w:rPr>
                <w:b/>
                <w:bCs/>
                <w:szCs w:val="22"/>
                <w:lang w:val="el-GR"/>
              </w:rPr>
              <w:t>«</w:t>
            </w:r>
            <w:r w:rsidR="00BA4EDB" w:rsidRPr="00BA4EDB">
              <w:rPr>
                <w:rFonts w:asciiTheme="minorHAnsi" w:hAnsiTheme="minorHAnsi"/>
                <w:b/>
                <w:szCs w:val="22"/>
                <w:lang w:val="el-GR"/>
              </w:rPr>
              <w:t>Προμήθεια  και εγκατάσταση ψηφιακών κονσολών μίξης ήχου, συστήματος διαχείρισης ενισχυμένου ήχου και  μονάδας μικροφωνικών εισόδων και αναλογικών εξόδων</w:t>
            </w:r>
            <w:r w:rsidRPr="005725A2">
              <w:rPr>
                <w:b/>
                <w:bCs/>
                <w:szCs w:val="22"/>
                <w:lang w:val="el-GR"/>
              </w:rPr>
              <w:t>»</w:t>
            </w:r>
          </w:p>
          <w:bookmarkEnd w:id="0"/>
          <w:p w14:paraId="5EA36683" w14:textId="3927B956" w:rsidR="00085891" w:rsidRDefault="00085891" w:rsidP="00B200C5">
            <w:pPr>
              <w:spacing w:line="360" w:lineRule="auto"/>
              <w:ind w:left="-83"/>
              <w:jc w:val="center"/>
              <w:rPr>
                <w:rFonts w:asciiTheme="minorHAnsi" w:hAnsiTheme="minorHAnsi"/>
                <w:b/>
                <w:szCs w:val="22"/>
                <w:lang w:val="el-GR"/>
              </w:rPr>
            </w:pPr>
            <w:r w:rsidRPr="008F2182">
              <w:rPr>
                <w:rFonts w:asciiTheme="minorHAnsi" w:hAnsiTheme="minorHAnsi"/>
                <w:b/>
                <w:szCs w:val="22"/>
                <w:lang w:val="el-GR"/>
              </w:rPr>
              <w:t>(του άρθρου 27 Ν. 4412/2016)</w:t>
            </w:r>
          </w:p>
          <w:p w14:paraId="7A034411" w14:textId="14308D6D" w:rsidR="00D24ABB" w:rsidRPr="008C5670" w:rsidRDefault="00D24ABB" w:rsidP="00B200C5">
            <w:pPr>
              <w:spacing w:line="360" w:lineRule="auto"/>
              <w:jc w:val="center"/>
              <w:rPr>
                <w:rFonts w:cs="Arial"/>
                <w:b/>
                <w:sz w:val="24"/>
                <w:lang w:val="el-GR"/>
              </w:rPr>
            </w:pPr>
            <w:r w:rsidRPr="00B06AD1">
              <w:rPr>
                <w:b/>
                <w:sz w:val="20"/>
                <w:szCs w:val="20"/>
                <w:lang w:val="el-GR"/>
              </w:rPr>
              <w:t xml:space="preserve">Ημερομηνία Διενέργειας Διαγωνισμού: </w:t>
            </w:r>
            <w:r w:rsidR="0034167B" w:rsidRPr="004C7103">
              <w:rPr>
                <w:b/>
                <w:sz w:val="20"/>
                <w:szCs w:val="20"/>
                <w:lang w:val="el-GR"/>
              </w:rPr>
              <w:t xml:space="preserve"> </w:t>
            </w:r>
            <w:r w:rsidR="008C5670" w:rsidRPr="008C5670">
              <w:rPr>
                <w:b/>
                <w:sz w:val="20"/>
                <w:szCs w:val="20"/>
                <w:lang w:val="el-GR"/>
              </w:rPr>
              <w:t>16/06/2025</w:t>
            </w:r>
          </w:p>
        </w:tc>
      </w:tr>
      <w:tr w:rsidR="00D24ABB" w:rsidRPr="00F352DC" w14:paraId="555EF7A3" w14:textId="77777777" w:rsidTr="004170E9">
        <w:tc>
          <w:tcPr>
            <w:tcW w:w="97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A194E" w14:textId="77777777" w:rsidR="00D24ABB" w:rsidRPr="0086254D" w:rsidRDefault="00D24ABB" w:rsidP="004170E9">
            <w:pPr>
              <w:spacing w:line="360" w:lineRule="auto"/>
              <w:ind w:hanging="851"/>
              <w:rPr>
                <w:sz w:val="20"/>
                <w:szCs w:val="20"/>
                <w:lang w:val="el-GR"/>
              </w:rPr>
            </w:pPr>
            <w:r w:rsidRPr="0086254D">
              <w:rPr>
                <w:sz w:val="20"/>
                <w:szCs w:val="20"/>
                <w:lang w:val="el-GR"/>
              </w:rPr>
              <w:t xml:space="preserve">               </w:t>
            </w:r>
          </w:p>
          <w:p w14:paraId="719981BA" w14:textId="77777777" w:rsidR="00D24ABB" w:rsidRPr="0086254D" w:rsidRDefault="00D24ABB" w:rsidP="00B200C5">
            <w:pPr>
              <w:spacing w:line="360" w:lineRule="auto"/>
              <w:ind w:left="-83"/>
              <w:jc w:val="center"/>
              <w:rPr>
                <w:color w:val="000000"/>
                <w:lang w:val="el-GR" w:eastAsia="el-GR"/>
              </w:rPr>
            </w:pPr>
            <w:r w:rsidRPr="0086254D">
              <w:rPr>
                <w:color w:val="000000"/>
                <w:szCs w:val="22"/>
                <w:lang w:val="el-GR" w:eastAsia="el-GR"/>
              </w:rPr>
              <w:t>ΟΡΓΑΝΙΣΜΟΣ ΜΕΓΑΡΟΥ ΜΟΥΣΙΚΗΣ ΑΘΗΝΩΝ</w:t>
            </w:r>
          </w:p>
          <w:p w14:paraId="2912A5D9" w14:textId="77777777" w:rsidR="00D24ABB" w:rsidRPr="0086254D" w:rsidRDefault="00D24ABB" w:rsidP="00B200C5">
            <w:pPr>
              <w:spacing w:line="360" w:lineRule="auto"/>
              <w:ind w:left="-83"/>
              <w:jc w:val="center"/>
              <w:rPr>
                <w:color w:val="000000"/>
                <w:lang w:val="el-GR" w:eastAsia="el-GR"/>
              </w:rPr>
            </w:pPr>
            <w:r w:rsidRPr="0086254D">
              <w:rPr>
                <w:color w:val="000000"/>
                <w:lang w:val="el-GR" w:eastAsia="el-GR"/>
              </w:rPr>
              <w:t>ΒΑΣ.ΣΟΦΙΑΣ &amp; ΚΟΚΚΑΛΗ 1 11521 ΑΘΗΝΑ</w:t>
            </w:r>
          </w:p>
          <w:p w14:paraId="4B713140" w14:textId="77777777" w:rsidR="00D24ABB" w:rsidRPr="00F352DC" w:rsidRDefault="00D24ABB" w:rsidP="00B200C5">
            <w:pPr>
              <w:keepNext/>
              <w:pageBreakBefore/>
              <w:pBdr>
                <w:top w:val="none" w:sz="0" w:space="0" w:color="000000"/>
                <w:left w:val="none" w:sz="0" w:space="0" w:color="000000"/>
                <w:bottom w:val="single" w:sz="18" w:space="1" w:color="000080"/>
                <w:right w:val="none" w:sz="0" w:space="0" w:color="000000"/>
              </w:pBdr>
              <w:spacing w:before="320" w:line="360" w:lineRule="auto"/>
              <w:ind w:left="-83"/>
              <w:jc w:val="center"/>
              <w:outlineLvl w:val="0"/>
              <w:rPr>
                <w:color w:val="000000"/>
                <w:lang w:val="fr-FR" w:eastAsia="el-GR"/>
              </w:rPr>
            </w:pPr>
            <w:r w:rsidRPr="0086254D">
              <w:rPr>
                <w:color w:val="000000"/>
                <w:lang w:val="el-GR" w:eastAsia="el-GR"/>
              </w:rPr>
              <w:t>ΤΗΛ</w:t>
            </w:r>
            <w:r w:rsidRPr="00B06AD1">
              <w:rPr>
                <w:color w:val="000000"/>
                <w:lang w:val="fr-FR" w:eastAsia="el-GR"/>
              </w:rPr>
              <w:t>.: 210-7282000 FAX: 210-7290174</w:t>
            </w:r>
          </w:p>
          <w:p w14:paraId="507B3FA9" w14:textId="77777777" w:rsidR="00D24ABB" w:rsidRPr="00F352DC" w:rsidRDefault="00D24ABB" w:rsidP="00B200C5">
            <w:pPr>
              <w:keepNext/>
              <w:pageBreakBefore/>
              <w:pBdr>
                <w:top w:val="none" w:sz="0" w:space="0" w:color="000000"/>
                <w:left w:val="none" w:sz="0" w:space="0" w:color="000000"/>
                <w:bottom w:val="single" w:sz="18" w:space="1" w:color="000080"/>
                <w:right w:val="none" w:sz="0" w:space="0" w:color="000000"/>
              </w:pBdr>
              <w:spacing w:before="320" w:line="360" w:lineRule="auto"/>
              <w:ind w:left="-83"/>
              <w:jc w:val="center"/>
              <w:outlineLvl w:val="0"/>
              <w:rPr>
                <w:color w:val="000000"/>
                <w:lang w:val="fr-FR" w:eastAsia="el-GR"/>
              </w:rPr>
            </w:pPr>
            <w:r w:rsidRPr="00B06AD1">
              <w:rPr>
                <w:color w:val="000000"/>
                <w:lang w:val="fr-FR" w:eastAsia="el-GR"/>
              </w:rPr>
              <w:t xml:space="preserve">URL: </w:t>
            </w:r>
            <w:hyperlink r:id="rId4" w:history="1">
              <w:r w:rsidRPr="00B06AD1">
                <w:rPr>
                  <w:rStyle w:val="-"/>
                  <w:lang w:val="fr-FR" w:eastAsia="el-GR"/>
                </w:rPr>
                <w:t>www.megaron.gr</w:t>
              </w:r>
            </w:hyperlink>
            <w:r w:rsidRPr="00B06AD1">
              <w:rPr>
                <w:color w:val="000000"/>
                <w:lang w:val="fr-FR" w:eastAsia="el-GR"/>
              </w:rPr>
              <w:t xml:space="preserve"> E-mail: </w:t>
            </w:r>
            <w:hyperlink r:id="rId5" w:history="1">
              <w:r w:rsidRPr="00B06AD1">
                <w:rPr>
                  <w:rStyle w:val="-"/>
                  <w:lang w:val="fr-FR" w:eastAsia="el-GR"/>
                </w:rPr>
                <w:t>webmaster@megaron.gr</w:t>
              </w:r>
            </w:hyperlink>
          </w:p>
          <w:p w14:paraId="23462750" w14:textId="77777777" w:rsidR="00D24ABB" w:rsidRPr="00F352DC" w:rsidRDefault="00D24ABB" w:rsidP="004170E9">
            <w:pPr>
              <w:spacing w:line="360" w:lineRule="auto"/>
              <w:ind w:hanging="851"/>
              <w:rPr>
                <w:sz w:val="20"/>
                <w:szCs w:val="20"/>
                <w:lang w:val="fr-FR"/>
              </w:rPr>
            </w:pPr>
            <w:r w:rsidRPr="00B06AD1">
              <w:rPr>
                <w:sz w:val="20"/>
                <w:szCs w:val="20"/>
                <w:lang w:val="fr-FR"/>
              </w:rPr>
              <w:t xml:space="preserve">                  </w:t>
            </w:r>
          </w:p>
        </w:tc>
      </w:tr>
      <w:tr w:rsidR="00D24ABB" w:rsidRPr="008C5670" w14:paraId="54D47C89" w14:textId="77777777" w:rsidTr="004170E9">
        <w:tc>
          <w:tcPr>
            <w:tcW w:w="29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EFE4F" w14:textId="591FA96C" w:rsidR="00D24ABB" w:rsidRPr="003A2625" w:rsidRDefault="00D24ABB" w:rsidP="004170E9">
            <w:pPr>
              <w:spacing w:after="160" w:line="360" w:lineRule="auto"/>
              <w:ind w:hanging="851"/>
              <w:rPr>
                <w:sz w:val="20"/>
                <w:szCs w:val="20"/>
                <w:lang w:val="el-GR"/>
              </w:rPr>
            </w:pPr>
            <w:r w:rsidRPr="0086254D">
              <w:rPr>
                <w:sz w:val="20"/>
                <w:szCs w:val="20"/>
              </w:rPr>
              <w:t xml:space="preserve">ΣΤΟΙΧΕΙΑ </w:t>
            </w:r>
            <w:r w:rsidRPr="0086254D">
              <w:rPr>
                <w:sz w:val="20"/>
                <w:szCs w:val="20"/>
                <w:lang w:val="el-GR"/>
              </w:rPr>
              <w:t xml:space="preserve">ΣΤΟΙΧΕΙΑ </w:t>
            </w:r>
            <w:r w:rsidRPr="0086254D">
              <w:rPr>
                <w:sz w:val="20"/>
                <w:szCs w:val="20"/>
              </w:rPr>
              <w:t>ΠΡΟΣΦΕΡΟΝΤΟΣ:</w:t>
            </w:r>
            <w:r w:rsidR="003A2625">
              <w:rPr>
                <w:sz w:val="20"/>
                <w:szCs w:val="20"/>
                <w:lang w:val="el-GR"/>
              </w:rPr>
              <w:t xml:space="preserve">  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EEB39" w14:textId="77777777" w:rsidR="00D24ABB" w:rsidRDefault="00D24ABB" w:rsidP="004170E9">
            <w:pPr>
              <w:spacing w:after="160" w:line="360" w:lineRule="auto"/>
              <w:ind w:hanging="851"/>
              <w:jc w:val="left"/>
              <w:rPr>
                <w:sz w:val="20"/>
                <w:szCs w:val="20"/>
                <w:lang w:val="el-GR"/>
              </w:rPr>
            </w:pPr>
            <w:r w:rsidRPr="00140428">
              <w:rPr>
                <w:sz w:val="20"/>
                <w:szCs w:val="20"/>
                <w:lang w:val="el-GR"/>
              </w:rPr>
              <w:t>Ε</w:t>
            </w:r>
            <w:r w:rsidRPr="0086254D">
              <w:rPr>
                <w:sz w:val="20"/>
                <w:szCs w:val="20"/>
                <w:lang w:val="el-GR"/>
              </w:rPr>
              <w:t xml:space="preserve">               Ε</w:t>
            </w:r>
            <w:r w:rsidRPr="00140428">
              <w:rPr>
                <w:sz w:val="20"/>
                <w:szCs w:val="20"/>
                <w:lang w:val="el-GR"/>
              </w:rPr>
              <w:t>πωνυμί</w:t>
            </w:r>
            <w:r w:rsidRPr="0086254D">
              <w:rPr>
                <w:sz w:val="20"/>
                <w:szCs w:val="20"/>
                <w:lang w:val="el-GR"/>
              </w:rPr>
              <w:t>α</w:t>
            </w:r>
            <w:r>
              <w:rPr>
                <w:sz w:val="20"/>
                <w:szCs w:val="20"/>
                <w:lang w:val="el-GR"/>
              </w:rPr>
              <w:t>:</w:t>
            </w:r>
            <w:r w:rsidRPr="0086254D">
              <w:rPr>
                <w:sz w:val="20"/>
                <w:szCs w:val="20"/>
                <w:lang w:val="el-GR"/>
              </w:rPr>
              <w:t xml:space="preserve"> </w:t>
            </w:r>
          </w:p>
          <w:p w14:paraId="5C12D155" w14:textId="77777777" w:rsidR="00D24ABB" w:rsidRDefault="00D24ABB" w:rsidP="004170E9">
            <w:pPr>
              <w:spacing w:after="160" w:line="360" w:lineRule="auto"/>
              <w:ind w:hanging="851"/>
              <w:jc w:val="center"/>
              <w:rPr>
                <w:sz w:val="20"/>
                <w:szCs w:val="20"/>
                <w:lang w:val="el-GR"/>
              </w:rPr>
            </w:pPr>
            <w:r w:rsidRPr="0086254D">
              <w:rPr>
                <w:sz w:val="20"/>
                <w:szCs w:val="20"/>
                <w:lang w:val="el-GR"/>
              </w:rPr>
              <w:t>ΑΦΜ</w:t>
            </w:r>
            <w:r w:rsidRPr="00140428">
              <w:rPr>
                <w:sz w:val="20"/>
                <w:szCs w:val="20"/>
                <w:lang w:val="el-GR"/>
              </w:rPr>
              <w:t xml:space="preserve"> :</w:t>
            </w:r>
          </w:p>
          <w:p w14:paraId="58F58BCF" w14:textId="77777777" w:rsidR="00D24ABB" w:rsidRPr="0086254D" w:rsidRDefault="00D24ABB" w:rsidP="004170E9">
            <w:pPr>
              <w:spacing w:after="160" w:line="360" w:lineRule="auto"/>
              <w:ind w:hanging="851"/>
              <w:jc w:val="center"/>
              <w:rPr>
                <w:sz w:val="20"/>
                <w:szCs w:val="20"/>
                <w:lang w:val="el-GR"/>
              </w:rPr>
            </w:pPr>
            <w:r>
              <w:rPr>
                <w:sz w:val="20"/>
                <w:szCs w:val="20"/>
                <w:lang w:val="el-GR"/>
              </w:rPr>
              <w:t>Δ.Ο.Υ.:</w:t>
            </w:r>
            <w:r w:rsidRPr="0086254D">
              <w:rPr>
                <w:sz w:val="20"/>
                <w:szCs w:val="20"/>
                <w:lang w:val="el-GR"/>
              </w:rPr>
              <w:t xml:space="preserve">      </w:t>
            </w:r>
          </w:p>
        </w:tc>
        <w:tc>
          <w:tcPr>
            <w:tcW w:w="5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16D8C" w14:textId="77777777" w:rsidR="00D24ABB" w:rsidRPr="0086254D" w:rsidRDefault="00D24ABB" w:rsidP="004170E9">
            <w:pPr>
              <w:spacing w:after="160" w:line="360" w:lineRule="auto"/>
              <w:ind w:hanging="851"/>
              <w:rPr>
                <w:sz w:val="20"/>
                <w:szCs w:val="20"/>
                <w:lang w:val="el-GR"/>
              </w:rPr>
            </w:pPr>
          </w:p>
        </w:tc>
      </w:tr>
      <w:tr w:rsidR="00D24ABB" w:rsidRPr="00627813" w14:paraId="522E55C4" w14:textId="77777777" w:rsidTr="004170E9">
        <w:tc>
          <w:tcPr>
            <w:tcW w:w="29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A6417" w14:textId="77777777" w:rsidR="00D24ABB" w:rsidRPr="0086254D" w:rsidRDefault="00D24ABB" w:rsidP="004170E9">
            <w:pPr>
              <w:jc w:val="left"/>
              <w:rPr>
                <w:sz w:val="20"/>
                <w:szCs w:val="20"/>
                <w:lang w:val="el-GR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EBBC4" w14:textId="77777777" w:rsidR="00D24ABB" w:rsidRPr="00627813" w:rsidRDefault="00D24ABB" w:rsidP="004170E9">
            <w:pPr>
              <w:spacing w:after="160" w:line="360" w:lineRule="auto"/>
              <w:ind w:hanging="851"/>
              <w:jc w:val="center"/>
              <w:rPr>
                <w:sz w:val="20"/>
                <w:szCs w:val="20"/>
                <w:lang w:val="el-GR"/>
              </w:rPr>
            </w:pPr>
            <w:r w:rsidRPr="00627813">
              <w:rPr>
                <w:sz w:val="20"/>
                <w:szCs w:val="20"/>
                <w:lang w:val="el-GR"/>
              </w:rPr>
              <w:t>Δ</w:t>
            </w:r>
            <w:r w:rsidRPr="0086254D">
              <w:rPr>
                <w:sz w:val="20"/>
                <w:szCs w:val="20"/>
                <w:lang w:val="el-GR"/>
              </w:rPr>
              <w:t xml:space="preserve">  Δ</w:t>
            </w:r>
            <w:r w:rsidRPr="00627813">
              <w:rPr>
                <w:sz w:val="20"/>
                <w:szCs w:val="20"/>
                <w:lang w:val="el-GR"/>
              </w:rPr>
              <w:t>ιεύθυ</w:t>
            </w:r>
            <w:r w:rsidRPr="0086254D">
              <w:rPr>
                <w:sz w:val="20"/>
                <w:szCs w:val="20"/>
                <w:lang w:val="el-GR"/>
              </w:rPr>
              <w:t>νση</w:t>
            </w:r>
            <w:r w:rsidRPr="00627813">
              <w:rPr>
                <w:sz w:val="20"/>
                <w:szCs w:val="20"/>
                <w:lang w:val="el-GR"/>
              </w:rPr>
              <w:t>:</w:t>
            </w:r>
          </w:p>
        </w:tc>
        <w:tc>
          <w:tcPr>
            <w:tcW w:w="5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64051" w14:textId="77777777" w:rsidR="00D24ABB" w:rsidRPr="0086254D" w:rsidRDefault="00D24ABB" w:rsidP="004170E9">
            <w:pPr>
              <w:spacing w:after="160" w:line="360" w:lineRule="auto"/>
              <w:ind w:hanging="851"/>
              <w:rPr>
                <w:sz w:val="20"/>
                <w:szCs w:val="20"/>
                <w:lang w:val="el-GR"/>
              </w:rPr>
            </w:pPr>
          </w:p>
        </w:tc>
      </w:tr>
      <w:tr w:rsidR="00D24ABB" w:rsidRPr="00627813" w14:paraId="74ADC8DF" w14:textId="77777777" w:rsidTr="004170E9">
        <w:tc>
          <w:tcPr>
            <w:tcW w:w="29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D2116" w14:textId="77777777" w:rsidR="00D24ABB" w:rsidRPr="0086254D" w:rsidRDefault="00D24ABB" w:rsidP="004170E9">
            <w:pPr>
              <w:jc w:val="left"/>
              <w:rPr>
                <w:sz w:val="20"/>
                <w:szCs w:val="20"/>
                <w:lang w:val="el-GR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B1D82" w14:textId="64B06A61" w:rsidR="00D24ABB" w:rsidRPr="0086254D" w:rsidRDefault="003A2625" w:rsidP="004170E9">
            <w:pPr>
              <w:spacing w:after="160" w:line="360" w:lineRule="auto"/>
              <w:ind w:hanging="851"/>
              <w:jc w:val="center"/>
              <w:rPr>
                <w:sz w:val="20"/>
                <w:szCs w:val="20"/>
                <w:lang w:val="el-GR"/>
              </w:rPr>
            </w:pPr>
            <w:r>
              <w:rPr>
                <w:sz w:val="20"/>
                <w:szCs w:val="20"/>
                <w:lang w:val="el-GR"/>
              </w:rPr>
              <w:t xml:space="preserve">     </w:t>
            </w:r>
            <w:r w:rsidR="00D24ABB" w:rsidRPr="0086254D">
              <w:rPr>
                <w:sz w:val="20"/>
                <w:szCs w:val="20"/>
              </w:rPr>
              <w:t>T</w:t>
            </w:r>
            <w:r w:rsidR="00D24ABB" w:rsidRPr="0086254D">
              <w:rPr>
                <w:sz w:val="20"/>
                <w:szCs w:val="20"/>
                <w:lang w:val="el-GR"/>
              </w:rPr>
              <w:t xml:space="preserve">ηλ./ </w:t>
            </w:r>
            <w:r w:rsidR="00D24ABB" w:rsidRPr="0086254D">
              <w:rPr>
                <w:sz w:val="20"/>
                <w:szCs w:val="20"/>
              </w:rPr>
              <w:t>Fax</w:t>
            </w:r>
            <w:r w:rsidR="00D24ABB" w:rsidRPr="0086254D">
              <w:rPr>
                <w:sz w:val="20"/>
                <w:szCs w:val="20"/>
                <w:lang w:val="el-GR"/>
              </w:rPr>
              <w:t>:</w:t>
            </w:r>
          </w:p>
        </w:tc>
        <w:tc>
          <w:tcPr>
            <w:tcW w:w="5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8003B" w14:textId="77777777" w:rsidR="00D24ABB" w:rsidRPr="0086254D" w:rsidRDefault="00D24ABB" w:rsidP="004170E9">
            <w:pPr>
              <w:spacing w:after="160" w:line="360" w:lineRule="auto"/>
              <w:ind w:hanging="851"/>
              <w:rPr>
                <w:sz w:val="20"/>
                <w:szCs w:val="20"/>
                <w:lang w:val="el-GR"/>
              </w:rPr>
            </w:pPr>
          </w:p>
        </w:tc>
      </w:tr>
      <w:tr w:rsidR="00D24ABB" w:rsidRPr="00627813" w14:paraId="3CFD3E87" w14:textId="77777777" w:rsidTr="004170E9">
        <w:tc>
          <w:tcPr>
            <w:tcW w:w="29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01383" w14:textId="77777777" w:rsidR="00D24ABB" w:rsidRPr="0086254D" w:rsidRDefault="00D24ABB" w:rsidP="004170E9">
            <w:pPr>
              <w:jc w:val="left"/>
              <w:rPr>
                <w:sz w:val="20"/>
                <w:szCs w:val="20"/>
                <w:lang w:val="el-GR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97635" w14:textId="77777777" w:rsidR="00D24ABB" w:rsidRPr="0086254D" w:rsidRDefault="00D24ABB" w:rsidP="004170E9">
            <w:pPr>
              <w:spacing w:after="160" w:line="360" w:lineRule="auto"/>
              <w:ind w:hanging="851"/>
              <w:rPr>
                <w:sz w:val="20"/>
                <w:szCs w:val="20"/>
                <w:lang w:val="el-GR"/>
              </w:rPr>
            </w:pPr>
            <w:r w:rsidRPr="00627813">
              <w:rPr>
                <w:sz w:val="20"/>
                <w:szCs w:val="20"/>
                <w:lang w:val="el-GR"/>
              </w:rPr>
              <w:t xml:space="preserve">                </w:t>
            </w:r>
            <w:r>
              <w:rPr>
                <w:sz w:val="20"/>
                <w:szCs w:val="20"/>
                <w:lang w:val="el-GR"/>
              </w:rPr>
              <w:t xml:space="preserve">  </w:t>
            </w:r>
            <w:r w:rsidRPr="0086254D">
              <w:rPr>
                <w:sz w:val="20"/>
                <w:szCs w:val="20"/>
                <w:lang w:val="el-GR"/>
              </w:rPr>
              <w:t>Ε</w:t>
            </w:r>
            <w:r w:rsidRPr="0086254D">
              <w:rPr>
                <w:sz w:val="20"/>
                <w:szCs w:val="20"/>
              </w:rPr>
              <w:t>mail</w:t>
            </w:r>
            <w:r w:rsidRPr="0086254D">
              <w:rPr>
                <w:sz w:val="20"/>
                <w:szCs w:val="20"/>
                <w:lang w:val="el-GR"/>
              </w:rPr>
              <w:t>:</w:t>
            </w:r>
          </w:p>
        </w:tc>
        <w:tc>
          <w:tcPr>
            <w:tcW w:w="5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8C57E" w14:textId="77777777" w:rsidR="00D24ABB" w:rsidRPr="0086254D" w:rsidRDefault="00D24ABB" w:rsidP="004170E9">
            <w:pPr>
              <w:spacing w:after="160" w:line="360" w:lineRule="auto"/>
              <w:ind w:hanging="851"/>
              <w:rPr>
                <w:sz w:val="20"/>
                <w:szCs w:val="20"/>
                <w:lang w:val="el-GR"/>
              </w:rPr>
            </w:pPr>
          </w:p>
        </w:tc>
      </w:tr>
      <w:tr w:rsidR="00D24ABB" w:rsidRPr="00627813" w14:paraId="78B2D9B2" w14:textId="77777777" w:rsidTr="004170E9">
        <w:tblPrEx>
          <w:tblLook w:val="0000" w:firstRow="0" w:lastRow="0" w:firstColumn="0" w:lastColumn="0" w:noHBand="0" w:noVBand="0"/>
        </w:tblPrEx>
        <w:trPr>
          <w:trHeight w:val="285"/>
        </w:trPr>
        <w:tc>
          <w:tcPr>
            <w:tcW w:w="97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A5577" w14:textId="77777777" w:rsidR="0034167B" w:rsidRDefault="00D24ABB" w:rsidP="004170E9">
            <w:pPr>
              <w:rPr>
                <w:lang w:val="el-GR"/>
              </w:rPr>
            </w:pPr>
            <w:r>
              <w:rPr>
                <w:lang w:val="el-GR"/>
              </w:rPr>
              <w:t xml:space="preserve">  ΛΙΣΤΑ ΕΓΓΡΑΦΩΝ :                                                            </w:t>
            </w:r>
          </w:p>
          <w:p w14:paraId="5A548D05" w14:textId="2F75D933" w:rsidR="00D24ABB" w:rsidRPr="00BC60E3" w:rsidRDefault="00D24ABB" w:rsidP="004170E9">
            <w:pPr>
              <w:rPr>
                <w:b/>
                <w:lang w:val="el-GR"/>
              </w:rPr>
            </w:pPr>
            <w:r>
              <w:rPr>
                <w:lang w:val="el-GR"/>
              </w:rPr>
              <w:t xml:space="preserve">   </w:t>
            </w:r>
          </w:p>
        </w:tc>
      </w:tr>
    </w:tbl>
    <w:p w14:paraId="00567C8D" w14:textId="77777777" w:rsidR="00D24ABB" w:rsidRDefault="00D24ABB" w:rsidP="00D24ABB">
      <w:pPr>
        <w:rPr>
          <w:b/>
          <w:bCs/>
          <w:i/>
          <w:iCs/>
          <w:lang w:val="el-GR"/>
        </w:rPr>
      </w:pPr>
      <w:bookmarkStart w:id="1" w:name="_Toc67304380"/>
    </w:p>
    <w:p w14:paraId="10F4DC81" w14:textId="77777777" w:rsidR="00D24ABB" w:rsidRPr="005A27F2" w:rsidRDefault="00D24ABB" w:rsidP="00D24ABB">
      <w:pPr>
        <w:rPr>
          <w:b/>
          <w:bCs/>
          <w:i/>
          <w:iCs/>
          <w:lang w:val="el-GR"/>
        </w:rPr>
      </w:pPr>
      <w:r>
        <w:rPr>
          <w:b/>
          <w:bCs/>
          <w:i/>
          <w:iCs/>
          <w:lang w:val="el-GR"/>
        </w:rPr>
        <w:t xml:space="preserve">      </w:t>
      </w:r>
      <w:r w:rsidRPr="005A27F2">
        <w:rPr>
          <w:b/>
          <w:bCs/>
          <w:i/>
          <w:iCs/>
          <w:lang w:val="el-GR"/>
        </w:rPr>
        <w:t>καθώς επίσης να φέρει την ένδειξη «Να μην ανοιχθεί από το πρωτόκολλο».</w:t>
      </w:r>
      <w:bookmarkEnd w:id="1"/>
    </w:p>
    <w:p w14:paraId="45F85DFA" w14:textId="77777777" w:rsidR="004366EC" w:rsidRPr="00D24ABB" w:rsidRDefault="004366EC">
      <w:pPr>
        <w:rPr>
          <w:lang w:val="el-GR"/>
        </w:rPr>
      </w:pPr>
    </w:p>
    <w:sectPr w:rsidR="004366EC" w:rsidRPr="00D24AB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4ABB"/>
    <w:rsid w:val="00064711"/>
    <w:rsid w:val="00085891"/>
    <w:rsid w:val="001C261A"/>
    <w:rsid w:val="0034167B"/>
    <w:rsid w:val="003A2625"/>
    <w:rsid w:val="003C4174"/>
    <w:rsid w:val="004366EC"/>
    <w:rsid w:val="00487C92"/>
    <w:rsid w:val="004C7103"/>
    <w:rsid w:val="005253F4"/>
    <w:rsid w:val="0052745B"/>
    <w:rsid w:val="00556502"/>
    <w:rsid w:val="00556F9F"/>
    <w:rsid w:val="00661CFE"/>
    <w:rsid w:val="00736089"/>
    <w:rsid w:val="00803DEA"/>
    <w:rsid w:val="00854EB0"/>
    <w:rsid w:val="00890F24"/>
    <w:rsid w:val="008C5670"/>
    <w:rsid w:val="009C5023"/>
    <w:rsid w:val="00B200C5"/>
    <w:rsid w:val="00BA4EDB"/>
    <w:rsid w:val="00C2622F"/>
    <w:rsid w:val="00C817DC"/>
    <w:rsid w:val="00D24ABB"/>
    <w:rsid w:val="00D97F36"/>
    <w:rsid w:val="00F60AAE"/>
    <w:rsid w:val="00FB6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E2EF77"/>
  <w15:chartTrackingRefBased/>
  <w15:docId w15:val="{078016FE-7F5B-4992-AE30-704194B16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4ABB"/>
    <w:pPr>
      <w:suppressAutoHyphens/>
      <w:spacing w:after="120" w:line="240" w:lineRule="auto"/>
      <w:jc w:val="both"/>
    </w:pPr>
    <w:rPr>
      <w:rFonts w:ascii="Calibri" w:eastAsia="Times New Roman" w:hAnsi="Calibri" w:cs="Calibri"/>
      <w:szCs w:val="24"/>
      <w:lang w:val="en-GB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rsid w:val="00D24AB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webmaster@megaron.gr" TargetMode="External"/><Relationship Id="rId4" Type="http://schemas.openxmlformats.org/officeDocument/2006/relationships/hyperlink" Target="http://www.megaron.gr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152</Words>
  <Characters>824</Characters>
  <Application>Microsoft Office Word</Application>
  <DocSecurity>0</DocSecurity>
  <Lines>6</Lines>
  <Paragraphs>1</Paragraphs>
  <ScaleCrop>false</ScaleCrop>
  <Company/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Moraitaki</dc:creator>
  <cp:keywords/>
  <dc:description/>
  <cp:lastModifiedBy>LINA IFANTIDOU</cp:lastModifiedBy>
  <cp:revision>5</cp:revision>
  <dcterms:created xsi:type="dcterms:W3CDTF">2025-01-22T10:54:00Z</dcterms:created>
  <dcterms:modified xsi:type="dcterms:W3CDTF">2025-06-16T08:51:00Z</dcterms:modified>
</cp:coreProperties>
</file>