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BB87B" w14:textId="77777777" w:rsidR="00FD4425" w:rsidRPr="00FD4425" w:rsidRDefault="00FD4425" w:rsidP="00FD4425">
      <w:pPr>
        <w:pStyle w:val="3"/>
        <w:rPr>
          <w:b/>
          <w:bCs/>
          <w:color w:val="000000" w:themeColor="text1"/>
        </w:rPr>
      </w:pPr>
      <w:bookmarkStart w:id="0" w:name="_Toc157694229"/>
      <w:r w:rsidRPr="00FD4425">
        <w:rPr>
          <w:b/>
          <w:bCs/>
          <w:color w:val="000000" w:themeColor="text1"/>
        </w:rPr>
        <w:t>ΠΑΡΑΡΤΗΜΑ IV –  Υπόδειγμα Οικονομικής Προσφοράς</w:t>
      </w:r>
      <w:bookmarkEnd w:id="0"/>
      <w:r w:rsidRPr="00FD4425">
        <w:rPr>
          <w:b/>
          <w:bCs/>
          <w:color w:val="000000" w:themeColor="text1"/>
        </w:rPr>
        <w:t xml:space="preserve"> </w:t>
      </w:r>
    </w:p>
    <w:p w14:paraId="4280EFBF" w14:textId="77777777" w:rsidR="00FD4425" w:rsidRPr="003E7496" w:rsidRDefault="00FD4425" w:rsidP="00FD4425">
      <w:pPr>
        <w:jc w:val="both"/>
        <w:rPr>
          <w:rFonts w:cstheme="minorHAnsi"/>
          <w:b/>
        </w:rPr>
      </w:pPr>
    </w:p>
    <w:p w14:paraId="677A3A8B" w14:textId="77777777" w:rsidR="00FD4425" w:rsidRPr="003E7496" w:rsidRDefault="00FD4425" w:rsidP="00FD4425">
      <w:pPr>
        <w:jc w:val="both"/>
        <w:rPr>
          <w:rFonts w:cstheme="minorHAnsi"/>
          <w:b/>
          <w:bCs/>
        </w:rPr>
      </w:pPr>
      <w:r w:rsidRPr="003E7496">
        <w:rPr>
          <w:rFonts w:cstheme="minorHAnsi"/>
          <w:b/>
          <w:bCs/>
        </w:rPr>
        <w:t xml:space="preserve">Οι παρακάτω πίνακες συμπληρώνονται χωρίς να τροποποιηθεί η μορφή τους, επί ποινή αποκλεισμού, από τους Οικονομικούς Φορείς σύμφωνα με την κείμενη εργατική, ασφαλιστική και σχετική με τη σύμβαση νομοθεσία και προσκομίζονται με την οικονομική προσφορά, με ποινή απαράδεκτου της προσφοράς. </w:t>
      </w:r>
    </w:p>
    <w:p w14:paraId="5724CBA6" w14:textId="77777777" w:rsidR="00FD4425" w:rsidRPr="003E7496" w:rsidRDefault="00FD4425" w:rsidP="00FD4425">
      <w:pPr>
        <w:jc w:val="both"/>
        <w:rPr>
          <w:rFonts w:cstheme="minorHAnsi"/>
        </w:rPr>
      </w:pPr>
      <w:r w:rsidRPr="003E7496">
        <w:rPr>
          <w:rFonts w:cstheme="minorHAnsi"/>
        </w:rPr>
        <w:t>Για το σύνολο των πιο πάνω υπηρεσιών υποβάλλω την ακόλουθη προσφορά:</w:t>
      </w:r>
    </w:p>
    <w:p w14:paraId="497A9E67" w14:textId="77777777" w:rsidR="00FD4425" w:rsidRPr="00147932" w:rsidRDefault="00FD4425" w:rsidP="00147932">
      <w:pPr>
        <w:suppressAutoHyphens/>
        <w:spacing w:after="120" w:line="240" w:lineRule="auto"/>
        <w:jc w:val="both"/>
        <w:rPr>
          <w:rFonts w:ascii="Calibri" w:eastAsia="Times New Roman" w:hAnsi="Calibri" w:cs="Calibri"/>
          <w:kern w:val="0"/>
          <w:lang w:eastAsia="ar-SA"/>
          <w14:ligatures w14:val="none"/>
        </w:rPr>
      </w:pPr>
    </w:p>
    <w:p w14:paraId="6C18C647" w14:textId="77777777" w:rsidR="00147932" w:rsidRPr="00147932" w:rsidRDefault="00147932" w:rsidP="00147932">
      <w:pPr>
        <w:suppressAutoHyphens/>
        <w:spacing w:after="60" w:line="240" w:lineRule="auto"/>
        <w:jc w:val="both"/>
        <w:rPr>
          <w:rFonts w:ascii="Calibri" w:eastAsia="Times New Roman" w:hAnsi="Calibri" w:cs="Calibri"/>
          <w:b/>
          <w:bCs/>
          <w:color w:val="000000"/>
          <w:kern w:val="0"/>
          <w:u w:val="single"/>
          <w:lang w:eastAsia="el-GR"/>
          <w14:ligatures w14:val="none"/>
        </w:rPr>
      </w:pPr>
      <w:r w:rsidRPr="00147932">
        <w:rPr>
          <w:rFonts w:ascii="Calibri" w:eastAsia="Times New Roman" w:hAnsi="Calibri" w:cs="Calibri"/>
          <w:b/>
          <w:bCs/>
          <w:kern w:val="0"/>
          <w:u w:val="single"/>
          <w:lang w:eastAsia="ar-SA"/>
          <w14:ligatures w14:val="none"/>
        </w:rPr>
        <w:t>ΤΜΗΜΑ 4ο :</w:t>
      </w:r>
      <w:r w:rsidRPr="00147932">
        <w:rPr>
          <w:rFonts w:ascii="Calibri" w:eastAsia="Times New Roman" w:hAnsi="Calibri" w:cs="Calibri"/>
          <w:b/>
          <w:bCs/>
          <w:color w:val="000000"/>
          <w:kern w:val="0"/>
          <w:u w:val="single"/>
          <w:lang w:eastAsia="el-GR"/>
          <w14:ligatures w14:val="none"/>
        </w:rPr>
        <w:t xml:space="preserve">  Συντήρηση  των ηλεκτρομηχανολογικών εγκαταστάσεων/Τεχνική Υποστήριξη της λειτουργίας τους  </w:t>
      </w:r>
    </w:p>
    <w:p w14:paraId="0D7B8B1B" w14:textId="77777777" w:rsidR="00147932" w:rsidRPr="00147932" w:rsidRDefault="00147932" w:rsidP="00147932">
      <w:pPr>
        <w:suppressAutoHyphens/>
        <w:spacing w:after="60" w:line="240" w:lineRule="auto"/>
        <w:jc w:val="both"/>
        <w:rPr>
          <w:rFonts w:ascii="Calibri" w:eastAsia="Times New Roman" w:hAnsi="Calibri" w:cs="Calibri"/>
          <w:b/>
          <w:bCs/>
          <w:color w:val="000000"/>
          <w:kern w:val="0"/>
          <w:u w:val="single"/>
          <w:lang w:eastAsia="el-GR"/>
          <w14:ligatures w14:val="none"/>
        </w:rPr>
      </w:pPr>
    </w:p>
    <w:p w14:paraId="57944148" w14:textId="77777777" w:rsidR="00147932" w:rsidRPr="00147932" w:rsidRDefault="00147932" w:rsidP="00147932">
      <w:pPr>
        <w:suppressAutoHyphens/>
        <w:spacing w:after="120" w:line="240" w:lineRule="auto"/>
        <w:jc w:val="both"/>
        <w:rPr>
          <w:rFonts w:ascii="Calibri" w:eastAsia="Times New Roman" w:hAnsi="Calibri" w:cs="Calibri"/>
          <w:b/>
          <w:bCs/>
          <w:kern w:val="0"/>
          <w:u w:val="single"/>
          <w:lang w:eastAsia="ar-SA"/>
          <w14:ligatures w14:val="none"/>
        </w:rPr>
      </w:pPr>
      <w:r w:rsidRPr="00147932">
        <w:rPr>
          <w:rFonts w:ascii="Calibri" w:eastAsia="Times New Roman" w:hAnsi="Calibri" w:cs="Calibri"/>
          <w:b/>
          <w:bCs/>
          <w:kern w:val="0"/>
          <w:u w:val="single"/>
          <w:lang w:eastAsia="ar-SA"/>
          <w14:ligatures w14:val="none"/>
        </w:rPr>
        <w:t>Η τιμή των παρεχόμενων υπηρεσιών δίνεται σε ευρώ ανά μονάδα (στήλη 4 του κατωτέρω Πίνακα 1), καθώς και ως συνολική προσφερόμενη τιμή (στήλη 5 του κατωτέρω Πίνακα 1), με βάση την περιοδικότητα των εργασιών συντήρησης πολλαπλασιαζόμενη με την προσφερόμενη τιμή μονάδας. Η πλέον συμφέρουσα από οικονομική προσφορά βάσει τιμής για τον πίνακα 1 θα αξιολογηθεί με βάση το άθροισμα της στήλης 5 του παρακάτω Πίνακα 1 καθώς και του αθροίσματος των στοιχείων του Πίνακα 2 και 3, όπως αναφέρεται κατωτέρω.</w:t>
      </w:r>
    </w:p>
    <w:p w14:paraId="6D994304" w14:textId="77777777" w:rsidR="00147932" w:rsidRPr="00147932" w:rsidRDefault="00147932" w:rsidP="00147932">
      <w:pPr>
        <w:suppressAutoHyphens/>
        <w:spacing w:after="60" w:line="240" w:lineRule="auto"/>
        <w:jc w:val="both"/>
        <w:rPr>
          <w:rFonts w:ascii="Calibri" w:eastAsia="Times New Roman" w:hAnsi="Calibri" w:cs="Calibri"/>
          <w:b/>
          <w:bCs/>
          <w:color w:val="000000"/>
          <w:kern w:val="0"/>
          <w:u w:val="single"/>
          <w:lang w:eastAsia="el-GR"/>
          <w14:ligatures w14:val="none"/>
        </w:rPr>
      </w:pPr>
    </w:p>
    <w:p w14:paraId="2BACE4D1" w14:textId="77777777" w:rsidR="00147932" w:rsidRPr="00147932" w:rsidRDefault="00147932" w:rsidP="00147932">
      <w:pPr>
        <w:suppressAutoHyphens/>
        <w:spacing w:after="60" w:line="240" w:lineRule="auto"/>
        <w:jc w:val="both"/>
        <w:rPr>
          <w:rFonts w:ascii="Calibri" w:eastAsia="Times New Roman" w:hAnsi="Calibri" w:cs="Calibri"/>
          <w:b/>
          <w:bCs/>
          <w:color w:val="000000"/>
          <w:kern w:val="0"/>
          <w:u w:val="single"/>
          <w:lang w:eastAsia="el-GR"/>
          <w14:ligatures w14:val="none"/>
        </w:rPr>
      </w:pPr>
    </w:p>
    <w:p w14:paraId="22D30337" w14:textId="77777777" w:rsidR="00147932" w:rsidRPr="00147932" w:rsidRDefault="00147932" w:rsidP="00147932">
      <w:pPr>
        <w:suppressAutoHyphens/>
        <w:spacing w:after="60" w:line="240" w:lineRule="auto"/>
        <w:jc w:val="both"/>
        <w:rPr>
          <w:rFonts w:ascii="Calibri" w:eastAsia="Times New Roman" w:hAnsi="Calibri" w:cs="Calibri"/>
          <w:b/>
          <w:bCs/>
          <w:color w:val="000000"/>
          <w:kern w:val="0"/>
          <w:u w:val="single"/>
          <w:lang w:eastAsia="el-GR"/>
          <w14:ligatures w14:val="none"/>
        </w:rPr>
      </w:pPr>
      <w:r w:rsidRPr="00147932">
        <w:rPr>
          <w:rFonts w:ascii="Calibri" w:eastAsia="Times New Roman" w:hAnsi="Calibri" w:cs="Calibri"/>
          <w:b/>
          <w:bCs/>
          <w:color w:val="000000"/>
          <w:kern w:val="0"/>
          <w:u w:val="single"/>
          <w:lang w:eastAsia="el-GR"/>
          <w14:ligatures w14:val="none"/>
        </w:rPr>
        <w:t>ΠΙΝΑΚΑΣ 1</w:t>
      </w:r>
    </w:p>
    <w:tbl>
      <w:tblPr>
        <w:tblW w:w="9771" w:type="dxa"/>
        <w:tblLook w:val="04A0" w:firstRow="1" w:lastRow="0" w:firstColumn="1" w:lastColumn="0" w:noHBand="0" w:noVBand="1"/>
      </w:tblPr>
      <w:tblGrid>
        <w:gridCol w:w="1062"/>
        <w:gridCol w:w="3012"/>
        <w:gridCol w:w="1983"/>
        <w:gridCol w:w="1857"/>
        <w:gridCol w:w="1857"/>
      </w:tblGrid>
      <w:tr w:rsidR="00147932" w:rsidRPr="00147932" w14:paraId="6C3618BC" w14:textId="77777777" w:rsidTr="00B5793D">
        <w:trPr>
          <w:trHeight w:val="503"/>
        </w:trPr>
        <w:tc>
          <w:tcPr>
            <w:tcW w:w="9771"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142F0DEE"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ΠΕΡΙΓΡΑΦΗ ΤΩΝ ΕΡΓΑΣΙΩΝ ΣΥΝΤΗΡΗΣΗΣ</w:t>
            </w:r>
          </w:p>
        </w:tc>
      </w:tr>
      <w:tr w:rsidR="00147932" w:rsidRPr="00147932" w14:paraId="7459B26D" w14:textId="77777777" w:rsidTr="00B5793D">
        <w:trPr>
          <w:trHeight w:val="1032"/>
        </w:trPr>
        <w:tc>
          <w:tcPr>
            <w:tcW w:w="1062" w:type="dxa"/>
            <w:tcBorders>
              <w:top w:val="nil"/>
              <w:left w:val="single" w:sz="8" w:space="0" w:color="000000"/>
              <w:bottom w:val="single" w:sz="8" w:space="0" w:color="000000"/>
              <w:right w:val="single" w:sz="8" w:space="0" w:color="000000"/>
            </w:tcBorders>
            <w:shd w:val="clear" w:color="000000" w:fill="FDFDCF"/>
            <w:vAlign w:val="center"/>
            <w:hideMark/>
          </w:tcPr>
          <w:p w14:paraId="725FC3C1"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Α/Α</w:t>
            </w:r>
          </w:p>
        </w:tc>
        <w:tc>
          <w:tcPr>
            <w:tcW w:w="3012" w:type="dxa"/>
            <w:tcBorders>
              <w:top w:val="nil"/>
              <w:left w:val="nil"/>
              <w:bottom w:val="single" w:sz="8" w:space="0" w:color="000000"/>
              <w:right w:val="single" w:sz="8" w:space="0" w:color="000000"/>
            </w:tcBorders>
            <w:shd w:val="clear" w:color="000000" w:fill="FDFDCF"/>
            <w:vAlign w:val="center"/>
            <w:hideMark/>
          </w:tcPr>
          <w:p w14:paraId="5EE5ACD6" w14:textId="77777777" w:rsidR="00147932" w:rsidRPr="00147932" w:rsidRDefault="00147932" w:rsidP="00147932">
            <w:pPr>
              <w:spacing w:after="0" w:line="240" w:lineRule="auto"/>
              <w:ind w:firstLineChars="600" w:firstLine="1325"/>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ΕΝΔΕΙΞΗ - ΠΕΡΙΓΡΑΦΗ ΜΗΧΑΝΗΜΑΤΟΣ</w:t>
            </w:r>
          </w:p>
        </w:tc>
        <w:tc>
          <w:tcPr>
            <w:tcW w:w="1983" w:type="dxa"/>
            <w:tcBorders>
              <w:top w:val="nil"/>
              <w:left w:val="nil"/>
              <w:bottom w:val="single" w:sz="8" w:space="0" w:color="000000"/>
              <w:right w:val="single" w:sz="8" w:space="0" w:color="000000"/>
            </w:tcBorders>
            <w:shd w:val="clear" w:color="000000" w:fill="FDFDCF"/>
            <w:vAlign w:val="center"/>
            <w:hideMark/>
          </w:tcPr>
          <w:p w14:paraId="2C2472F9"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ΠΕΡΙΟΔΙΚΟΤΗΤΑ</w:t>
            </w:r>
          </w:p>
        </w:tc>
        <w:tc>
          <w:tcPr>
            <w:tcW w:w="1857" w:type="dxa"/>
            <w:tcBorders>
              <w:top w:val="nil"/>
              <w:left w:val="nil"/>
              <w:bottom w:val="single" w:sz="8" w:space="0" w:color="000000"/>
              <w:right w:val="single" w:sz="8" w:space="0" w:color="000000"/>
            </w:tcBorders>
            <w:shd w:val="clear" w:color="000000" w:fill="FDFDCF"/>
            <w:vAlign w:val="center"/>
            <w:hideMark/>
          </w:tcPr>
          <w:p w14:paraId="0D5B7D26" w14:textId="77777777" w:rsidR="00147932" w:rsidRPr="00147932" w:rsidRDefault="00147932" w:rsidP="00147932">
            <w:pPr>
              <w:spacing w:after="0" w:line="240" w:lineRule="auto"/>
              <w:jc w:val="center"/>
              <w:rPr>
                <w:rFonts w:ascii="Calibri" w:eastAsia="Times New Roman" w:hAnsi="Calibri" w:cs="Calibri"/>
                <w:b/>
                <w:bCs/>
                <w:kern w:val="0"/>
                <w:lang w:eastAsia="el-GR"/>
                <w14:ligatures w14:val="none"/>
              </w:rPr>
            </w:pPr>
            <w:r w:rsidRPr="00147932">
              <w:rPr>
                <w:rFonts w:ascii="Calibri" w:eastAsia="Times New Roman" w:hAnsi="Calibri" w:cs="Calibri"/>
                <w:b/>
                <w:bCs/>
                <w:kern w:val="0"/>
                <w:lang w:eastAsia="el-GR"/>
                <w14:ligatures w14:val="none"/>
              </w:rPr>
              <w:t>ΠΡΟΣΦΕΡΟΜΕΝΗ ΤΙΜΗ ΑΝΑ ΜΟΝΑΔΑ</w:t>
            </w:r>
          </w:p>
        </w:tc>
        <w:tc>
          <w:tcPr>
            <w:tcW w:w="1857" w:type="dxa"/>
            <w:tcBorders>
              <w:top w:val="nil"/>
              <w:left w:val="nil"/>
              <w:bottom w:val="single" w:sz="8" w:space="0" w:color="000000"/>
              <w:right w:val="single" w:sz="8" w:space="0" w:color="000000"/>
            </w:tcBorders>
            <w:shd w:val="clear" w:color="000000" w:fill="FDFDCF"/>
          </w:tcPr>
          <w:p w14:paraId="09DCC13F" w14:textId="77777777" w:rsidR="00147932" w:rsidRPr="00147932" w:rsidRDefault="00147932" w:rsidP="00147932">
            <w:pPr>
              <w:suppressAutoHyphens/>
              <w:spacing w:after="120" w:line="240" w:lineRule="auto"/>
              <w:jc w:val="center"/>
              <w:rPr>
                <w:rFonts w:ascii="Calibri" w:eastAsia="Times New Roman" w:hAnsi="Calibri" w:cs="Calibri"/>
                <w:b/>
                <w:bCs/>
                <w:kern w:val="0"/>
                <w:lang w:eastAsia="ar-SA"/>
                <w14:ligatures w14:val="none"/>
              </w:rPr>
            </w:pPr>
            <w:r w:rsidRPr="00147932">
              <w:rPr>
                <w:rFonts w:ascii="Calibri" w:eastAsia="Times New Roman" w:hAnsi="Calibri" w:cs="Calibri"/>
                <w:b/>
                <w:bCs/>
                <w:kern w:val="0"/>
                <w:lang w:eastAsia="ar-SA"/>
                <w14:ligatures w14:val="none"/>
              </w:rPr>
              <w:t>ΠΡΟΣΦΕΡΟΜΕΝΗ ΤΙΜΗΓΙΑ ΟΛΟΚΛΗΡΗ ΤΗ ΔΙΑΡΚΕΙΑ ΤΗΣ ΣΥΜΒΑΣΗΣ</w:t>
            </w:r>
          </w:p>
          <w:p w14:paraId="74EE4854" w14:textId="77777777" w:rsidR="00147932" w:rsidRPr="00147932" w:rsidRDefault="00147932" w:rsidP="00147932">
            <w:pPr>
              <w:spacing w:after="0" w:line="240" w:lineRule="auto"/>
              <w:jc w:val="center"/>
              <w:rPr>
                <w:rFonts w:ascii="Calibri" w:eastAsia="Times New Roman" w:hAnsi="Calibri" w:cs="Calibri"/>
                <w:b/>
                <w:bCs/>
                <w:kern w:val="0"/>
                <w:lang w:eastAsia="el-GR"/>
                <w14:ligatures w14:val="none"/>
              </w:rPr>
            </w:pPr>
            <w:r w:rsidRPr="00147932">
              <w:rPr>
                <w:rFonts w:ascii="Calibri" w:eastAsia="Times New Roman" w:hAnsi="Calibri" w:cs="Calibri"/>
                <w:b/>
                <w:bCs/>
                <w:kern w:val="0"/>
                <w:lang w:eastAsia="ar-SA"/>
                <w14:ligatures w14:val="none"/>
              </w:rPr>
              <w:t xml:space="preserve">(περιοδικότητα </w:t>
            </w:r>
            <w:r w:rsidRPr="00147932">
              <w:rPr>
                <w:rFonts w:ascii="Calibri" w:eastAsia="Times New Roman" w:hAnsi="Calibri" w:cs="Calibri"/>
                <w:b/>
                <w:bCs/>
                <w:kern w:val="0"/>
                <w:lang w:val="en-US" w:eastAsia="ar-SA"/>
                <w14:ligatures w14:val="none"/>
              </w:rPr>
              <w:t>x</w:t>
            </w:r>
            <w:r w:rsidRPr="00147932">
              <w:rPr>
                <w:rFonts w:ascii="Calibri" w:eastAsia="Times New Roman" w:hAnsi="Calibri" w:cs="Calibri"/>
                <w:b/>
                <w:bCs/>
                <w:kern w:val="0"/>
                <w:lang w:eastAsia="ar-SA"/>
                <w14:ligatures w14:val="none"/>
              </w:rPr>
              <w:t xml:space="preserve"> τιμή μονάδας)</w:t>
            </w:r>
          </w:p>
        </w:tc>
      </w:tr>
      <w:tr w:rsidR="00147932" w:rsidRPr="00147932" w14:paraId="1EE02929" w14:textId="77777777" w:rsidTr="00B5793D">
        <w:trPr>
          <w:trHeight w:val="662"/>
        </w:trPr>
        <w:tc>
          <w:tcPr>
            <w:tcW w:w="1062" w:type="dxa"/>
            <w:tcBorders>
              <w:top w:val="nil"/>
              <w:left w:val="single" w:sz="8" w:space="0" w:color="000000"/>
              <w:bottom w:val="single" w:sz="8" w:space="0" w:color="000000"/>
              <w:right w:val="single" w:sz="8" w:space="0" w:color="000000"/>
            </w:tcBorders>
            <w:shd w:val="clear" w:color="000000" w:fill="FDFDCF"/>
            <w:vAlign w:val="center"/>
          </w:tcPr>
          <w:p w14:paraId="301EFFCD"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(1)</w:t>
            </w:r>
          </w:p>
        </w:tc>
        <w:tc>
          <w:tcPr>
            <w:tcW w:w="3012" w:type="dxa"/>
            <w:tcBorders>
              <w:top w:val="nil"/>
              <w:left w:val="nil"/>
              <w:bottom w:val="single" w:sz="8" w:space="0" w:color="000000"/>
              <w:right w:val="single" w:sz="8" w:space="0" w:color="000000"/>
            </w:tcBorders>
            <w:shd w:val="clear" w:color="000000" w:fill="FDFDCF"/>
            <w:vAlign w:val="center"/>
          </w:tcPr>
          <w:p w14:paraId="30482D39" w14:textId="77777777" w:rsidR="00147932" w:rsidRPr="00147932" w:rsidRDefault="00147932" w:rsidP="00147932">
            <w:pPr>
              <w:spacing w:after="0" w:line="240" w:lineRule="auto"/>
              <w:ind w:firstLineChars="600" w:firstLine="1325"/>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(2)</w:t>
            </w:r>
          </w:p>
        </w:tc>
        <w:tc>
          <w:tcPr>
            <w:tcW w:w="1983" w:type="dxa"/>
            <w:tcBorders>
              <w:top w:val="nil"/>
              <w:left w:val="nil"/>
              <w:bottom w:val="single" w:sz="8" w:space="0" w:color="000000"/>
              <w:right w:val="single" w:sz="8" w:space="0" w:color="000000"/>
            </w:tcBorders>
            <w:shd w:val="clear" w:color="000000" w:fill="FDFDCF"/>
            <w:vAlign w:val="center"/>
          </w:tcPr>
          <w:p w14:paraId="5BFB9DB3"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(3)</w:t>
            </w:r>
          </w:p>
        </w:tc>
        <w:tc>
          <w:tcPr>
            <w:tcW w:w="1857" w:type="dxa"/>
            <w:tcBorders>
              <w:top w:val="nil"/>
              <w:left w:val="nil"/>
              <w:bottom w:val="single" w:sz="8" w:space="0" w:color="000000"/>
              <w:right w:val="single" w:sz="8" w:space="0" w:color="000000"/>
            </w:tcBorders>
            <w:shd w:val="clear" w:color="000000" w:fill="FDFDCF"/>
            <w:vAlign w:val="center"/>
          </w:tcPr>
          <w:p w14:paraId="5EDDCC7E" w14:textId="77777777" w:rsidR="00147932" w:rsidRPr="00147932" w:rsidRDefault="00147932" w:rsidP="00147932">
            <w:pPr>
              <w:spacing w:after="0" w:line="240" w:lineRule="auto"/>
              <w:jc w:val="center"/>
              <w:rPr>
                <w:rFonts w:ascii="Calibri" w:eastAsia="Times New Roman" w:hAnsi="Calibri" w:cs="Calibri"/>
                <w:b/>
                <w:bCs/>
                <w:kern w:val="0"/>
                <w:lang w:eastAsia="el-GR"/>
                <w14:ligatures w14:val="none"/>
              </w:rPr>
            </w:pPr>
            <w:r w:rsidRPr="00147932">
              <w:rPr>
                <w:rFonts w:ascii="Calibri" w:eastAsia="Times New Roman" w:hAnsi="Calibri" w:cs="Calibri"/>
                <w:b/>
                <w:bCs/>
                <w:kern w:val="0"/>
                <w:lang w:eastAsia="el-GR"/>
                <w14:ligatures w14:val="none"/>
              </w:rPr>
              <w:t>(4)</w:t>
            </w:r>
          </w:p>
        </w:tc>
        <w:tc>
          <w:tcPr>
            <w:tcW w:w="1857" w:type="dxa"/>
            <w:tcBorders>
              <w:top w:val="nil"/>
              <w:left w:val="nil"/>
              <w:bottom w:val="single" w:sz="8" w:space="0" w:color="000000"/>
              <w:right w:val="single" w:sz="8" w:space="0" w:color="000000"/>
            </w:tcBorders>
            <w:shd w:val="clear" w:color="000000" w:fill="FDFDCF"/>
            <w:vAlign w:val="center"/>
          </w:tcPr>
          <w:p w14:paraId="7DFAF043" w14:textId="77777777" w:rsidR="00147932" w:rsidRPr="00147932" w:rsidRDefault="00147932" w:rsidP="00147932">
            <w:pPr>
              <w:suppressAutoHyphens/>
              <w:spacing w:after="120" w:line="240" w:lineRule="auto"/>
              <w:jc w:val="center"/>
              <w:rPr>
                <w:rFonts w:ascii="Calibri" w:eastAsia="Times New Roman" w:hAnsi="Calibri" w:cs="Calibri"/>
                <w:b/>
                <w:bCs/>
                <w:kern w:val="0"/>
                <w:lang w:eastAsia="ar-SA"/>
                <w14:ligatures w14:val="none"/>
              </w:rPr>
            </w:pPr>
            <w:r w:rsidRPr="00147932">
              <w:rPr>
                <w:rFonts w:ascii="Calibri" w:eastAsia="Times New Roman" w:hAnsi="Calibri" w:cs="Calibri"/>
                <w:b/>
                <w:bCs/>
                <w:kern w:val="0"/>
                <w:lang w:eastAsia="ar-SA"/>
                <w14:ligatures w14:val="none"/>
              </w:rPr>
              <w:t>(5)</w:t>
            </w:r>
          </w:p>
        </w:tc>
      </w:tr>
      <w:tr w:rsidR="00147932" w:rsidRPr="00147932" w14:paraId="53F9B32A" w14:textId="77777777" w:rsidTr="00B5793D">
        <w:trPr>
          <w:trHeight w:val="315"/>
        </w:trPr>
        <w:tc>
          <w:tcPr>
            <w:tcW w:w="1062" w:type="dxa"/>
            <w:tcBorders>
              <w:top w:val="nil"/>
              <w:left w:val="single" w:sz="8" w:space="0" w:color="000000"/>
              <w:bottom w:val="single" w:sz="8" w:space="0" w:color="000000"/>
              <w:right w:val="single" w:sz="8" w:space="0" w:color="000000"/>
            </w:tcBorders>
            <w:shd w:val="clear" w:color="000000" w:fill="00FFCC"/>
            <w:vAlign w:val="center"/>
            <w:hideMark/>
          </w:tcPr>
          <w:p w14:paraId="1897D640"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Α.1.</w:t>
            </w:r>
          </w:p>
        </w:tc>
        <w:tc>
          <w:tcPr>
            <w:tcW w:w="8709" w:type="dxa"/>
            <w:gridSpan w:val="4"/>
            <w:tcBorders>
              <w:top w:val="single" w:sz="8" w:space="0" w:color="000000"/>
              <w:left w:val="nil"/>
              <w:bottom w:val="single" w:sz="8" w:space="0" w:color="000000"/>
              <w:right w:val="single" w:sz="8" w:space="0" w:color="000000"/>
            </w:tcBorders>
            <w:shd w:val="clear" w:color="000000" w:fill="00FFCC"/>
            <w:vAlign w:val="center"/>
            <w:hideMark/>
          </w:tcPr>
          <w:p w14:paraId="14030C40"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ΨΥΧΡΟΣΤΑΣΙΟ</w:t>
            </w:r>
          </w:p>
        </w:tc>
      </w:tr>
      <w:tr w:rsidR="00147932" w:rsidRPr="00147932" w14:paraId="5CC20A0C" w14:textId="77777777" w:rsidTr="008D1EC4">
        <w:trPr>
          <w:trHeight w:val="2175"/>
        </w:trPr>
        <w:tc>
          <w:tcPr>
            <w:tcW w:w="1062" w:type="dxa"/>
            <w:tcBorders>
              <w:top w:val="nil"/>
              <w:left w:val="single" w:sz="8" w:space="0" w:color="000000"/>
              <w:bottom w:val="single" w:sz="4" w:space="0" w:color="auto"/>
              <w:right w:val="single" w:sz="8" w:space="0" w:color="000000"/>
            </w:tcBorders>
            <w:shd w:val="clear" w:color="auto" w:fill="auto"/>
            <w:vAlign w:val="center"/>
            <w:hideMark/>
          </w:tcPr>
          <w:p w14:paraId="2D5B29C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4" w:space="0" w:color="auto"/>
              <w:right w:val="single" w:sz="8" w:space="0" w:color="000000"/>
            </w:tcBorders>
            <w:shd w:val="clear" w:color="auto" w:fill="auto"/>
            <w:vAlign w:val="center"/>
            <w:hideMark/>
          </w:tcPr>
          <w:p w14:paraId="1D5E70C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συμπιεστών λαδιών, λίπανση όπου απαιτείται, έλεγχος ακροδεκτών και μόνωσης, καθαρισμός συμπυκνωτή και γενική συντήρηση σύμφωνα με τις οδηγίες του κατασκευαστή</w:t>
            </w:r>
          </w:p>
        </w:tc>
        <w:tc>
          <w:tcPr>
            <w:tcW w:w="1983" w:type="dxa"/>
            <w:tcBorders>
              <w:top w:val="nil"/>
              <w:left w:val="nil"/>
              <w:bottom w:val="single" w:sz="4" w:space="0" w:color="auto"/>
              <w:right w:val="nil"/>
            </w:tcBorders>
            <w:shd w:val="clear" w:color="auto" w:fill="auto"/>
            <w:vAlign w:val="center"/>
            <w:hideMark/>
          </w:tcPr>
          <w:p w14:paraId="4B18CEE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5E9C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0A749A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8202809" w14:textId="77777777" w:rsidTr="008D1EC4">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861F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71B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eastAsia="el-GR"/>
                <w14:ligatures w14:val="none"/>
              </w:rPr>
              <w:t>Αμπερομέτρηση</w:t>
            </w:r>
            <w:proofErr w:type="spellEnd"/>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E2E4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3425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7252C4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FBCE09A" w14:textId="77777777" w:rsidTr="008D1EC4">
        <w:trPr>
          <w:trHeight w:val="803"/>
        </w:trPr>
        <w:tc>
          <w:tcPr>
            <w:tcW w:w="106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14ACBA5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lastRenderedPageBreak/>
              <w:t> </w:t>
            </w:r>
          </w:p>
        </w:tc>
        <w:tc>
          <w:tcPr>
            <w:tcW w:w="3012" w:type="dxa"/>
            <w:tcBorders>
              <w:top w:val="single" w:sz="4" w:space="0" w:color="auto"/>
              <w:left w:val="nil"/>
              <w:bottom w:val="single" w:sz="8" w:space="0" w:color="000000"/>
              <w:right w:val="single" w:sz="8" w:space="0" w:color="000000"/>
            </w:tcBorders>
            <w:shd w:val="clear" w:color="auto" w:fill="auto"/>
            <w:vAlign w:val="center"/>
            <w:hideMark/>
          </w:tcPr>
          <w:p w14:paraId="4176342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στάθμη λαδιών</w:t>
            </w:r>
          </w:p>
        </w:tc>
        <w:tc>
          <w:tcPr>
            <w:tcW w:w="1983" w:type="dxa"/>
            <w:tcBorders>
              <w:top w:val="single" w:sz="4" w:space="0" w:color="auto"/>
              <w:left w:val="nil"/>
              <w:bottom w:val="single" w:sz="8" w:space="0" w:color="000000"/>
              <w:right w:val="nil"/>
            </w:tcBorders>
            <w:shd w:val="clear" w:color="auto" w:fill="auto"/>
            <w:vAlign w:val="center"/>
            <w:hideMark/>
          </w:tcPr>
          <w:p w14:paraId="6EBAFEF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3A11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4FD8EB0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7D948F7" w14:textId="77777777" w:rsidTr="00B5793D">
        <w:trPr>
          <w:trHeight w:val="1905"/>
        </w:trPr>
        <w:tc>
          <w:tcPr>
            <w:tcW w:w="1062" w:type="dxa"/>
            <w:tcBorders>
              <w:top w:val="nil"/>
              <w:left w:val="single" w:sz="8" w:space="0" w:color="000000"/>
              <w:bottom w:val="single" w:sz="4" w:space="0" w:color="auto"/>
              <w:right w:val="single" w:sz="8" w:space="0" w:color="000000"/>
            </w:tcBorders>
            <w:shd w:val="clear" w:color="auto" w:fill="auto"/>
            <w:vAlign w:val="center"/>
            <w:hideMark/>
          </w:tcPr>
          <w:p w14:paraId="1C01603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4" w:space="0" w:color="auto"/>
              <w:right w:val="single" w:sz="8" w:space="0" w:color="000000"/>
            </w:tcBorders>
            <w:shd w:val="clear" w:color="auto" w:fill="auto"/>
            <w:vAlign w:val="center"/>
            <w:hideMark/>
          </w:tcPr>
          <w:p w14:paraId="7BD509E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Γενικός έλεγχος καλής λειτουργίας και καθαρισμός- κεντρικές ψυκτικές μονάδες και συντήρηση σύμφωνα με τις οδηγίες του κατασκευαστή</w:t>
            </w:r>
          </w:p>
        </w:tc>
        <w:tc>
          <w:tcPr>
            <w:tcW w:w="1983" w:type="dxa"/>
            <w:tcBorders>
              <w:top w:val="nil"/>
              <w:left w:val="nil"/>
              <w:bottom w:val="single" w:sz="4" w:space="0" w:color="auto"/>
              <w:right w:val="nil"/>
            </w:tcBorders>
            <w:shd w:val="clear" w:color="auto" w:fill="auto"/>
            <w:vAlign w:val="center"/>
            <w:hideMark/>
          </w:tcPr>
          <w:p w14:paraId="36E8C5C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1AF8DA7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7E2837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09CF640" w14:textId="77777777" w:rsidTr="00B5793D">
        <w:trPr>
          <w:trHeight w:val="8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0E71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D985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Οπτικός έλεγχος στάθμης ψυκτικού μέσου - κεντρικές ψυκτικές μονάδες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5D0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EE4E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AC131B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CB9EC6B" w14:textId="77777777" w:rsidTr="00B5793D">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FC01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990E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αυτόματων </w:t>
            </w:r>
            <w:proofErr w:type="spellStart"/>
            <w:r w:rsidRPr="00147932">
              <w:rPr>
                <w:rFonts w:ascii="Calibri" w:eastAsia="Times New Roman" w:hAnsi="Calibri" w:cs="Calibri"/>
                <w:color w:val="000000"/>
                <w:kern w:val="0"/>
                <w:lang w:eastAsia="el-GR"/>
                <w14:ligatures w14:val="none"/>
              </w:rPr>
              <w:t>εξαεριστικών</w:t>
            </w:r>
            <w:proofErr w:type="spellEnd"/>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866F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2563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2463337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89D1840" w14:textId="77777777" w:rsidTr="00B5793D">
        <w:trPr>
          <w:trHeight w:val="803"/>
        </w:trPr>
        <w:tc>
          <w:tcPr>
            <w:tcW w:w="106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53AF815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w:t>
            </w:r>
          </w:p>
        </w:tc>
        <w:tc>
          <w:tcPr>
            <w:tcW w:w="3012" w:type="dxa"/>
            <w:tcBorders>
              <w:top w:val="single" w:sz="4" w:space="0" w:color="auto"/>
              <w:left w:val="nil"/>
              <w:bottom w:val="single" w:sz="8" w:space="0" w:color="000000"/>
              <w:right w:val="single" w:sz="8" w:space="0" w:color="000000"/>
            </w:tcBorders>
            <w:shd w:val="clear" w:color="auto" w:fill="auto"/>
            <w:vAlign w:val="center"/>
            <w:hideMark/>
          </w:tcPr>
          <w:p w14:paraId="0F01B07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αντλιών πρωτεύοντος, </w:t>
            </w:r>
            <w:proofErr w:type="spellStart"/>
            <w:r w:rsidRPr="00147932">
              <w:rPr>
                <w:rFonts w:ascii="Calibri" w:eastAsia="Times New Roman" w:hAnsi="Calibri" w:cs="Calibri"/>
                <w:color w:val="000000"/>
                <w:kern w:val="0"/>
                <w:lang w:eastAsia="el-GR"/>
                <w14:ligatures w14:val="none"/>
              </w:rPr>
              <w:t>ψυκτών</w:t>
            </w:r>
            <w:proofErr w:type="spellEnd"/>
            <w:r w:rsidRPr="00147932">
              <w:rPr>
                <w:rFonts w:ascii="Calibri" w:eastAsia="Times New Roman" w:hAnsi="Calibri" w:cs="Calibri"/>
                <w:color w:val="000000"/>
                <w:kern w:val="0"/>
                <w:lang w:eastAsia="el-GR"/>
                <w14:ligatures w14:val="none"/>
              </w:rPr>
              <w:t xml:space="preserve"> και πύργων, έλεγχος στεγανότητας και αποκατάσταση τυχόν διαρροών, καθαρισμός και λίπανση αν απαιτείται, έλεγχος ηλεκτρικών συνδέσεων, ρύθμιση θερμικών, καθαρισμός φίλτρων</w:t>
            </w:r>
          </w:p>
        </w:tc>
        <w:tc>
          <w:tcPr>
            <w:tcW w:w="1983" w:type="dxa"/>
            <w:tcBorders>
              <w:top w:val="single" w:sz="4" w:space="0" w:color="auto"/>
              <w:left w:val="nil"/>
              <w:bottom w:val="single" w:sz="8" w:space="0" w:color="000000"/>
              <w:right w:val="nil"/>
            </w:tcBorders>
            <w:shd w:val="clear" w:color="auto" w:fill="auto"/>
            <w:vAlign w:val="center"/>
            <w:hideMark/>
          </w:tcPr>
          <w:p w14:paraId="4EDC62A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0B5A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70652A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D132171" w14:textId="77777777" w:rsidTr="00B5793D">
        <w:trPr>
          <w:trHeight w:val="803"/>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0DB80B5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eastAsia="el-GR"/>
                <w14:ligatures w14:val="none"/>
              </w:rPr>
              <w:t>στ</w:t>
            </w:r>
            <w:proofErr w:type="spellEnd"/>
            <w:r w:rsidRPr="00147932">
              <w:rPr>
                <w:rFonts w:ascii="Calibri" w:eastAsia="Times New Roman" w:hAnsi="Calibri" w:cs="Calibri"/>
                <w:color w:val="000000"/>
                <w:kern w:val="0"/>
                <w:lang w:eastAsia="el-GR"/>
                <w14:ligatures w14:val="none"/>
              </w:rPr>
              <w:t>)</w:t>
            </w:r>
          </w:p>
        </w:tc>
        <w:tc>
          <w:tcPr>
            <w:tcW w:w="3012" w:type="dxa"/>
            <w:tcBorders>
              <w:top w:val="nil"/>
              <w:left w:val="nil"/>
              <w:bottom w:val="single" w:sz="8" w:space="0" w:color="000000"/>
              <w:right w:val="single" w:sz="8" w:space="0" w:color="000000"/>
            </w:tcBorders>
            <w:shd w:val="clear" w:color="auto" w:fill="auto"/>
            <w:vAlign w:val="center"/>
            <w:hideMark/>
          </w:tcPr>
          <w:p w14:paraId="6897FC5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οργάνων</w:t>
            </w:r>
          </w:p>
        </w:tc>
        <w:tc>
          <w:tcPr>
            <w:tcW w:w="1983" w:type="dxa"/>
            <w:tcBorders>
              <w:top w:val="nil"/>
              <w:left w:val="nil"/>
              <w:bottom w:val="single" w:sz="8" w:space="0" w:color="000000"/>
              <w:right w:val="nil"/>
            </w:tcBorders>
            <w:shd w:val="clear" w:color="auto" w:fill="auto"/>
            <w:vAlign w:val="center"/>
            <w:hideMark/>
          </w:tcPr>
          <w:p w14:paraId="29B9945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F7CA08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B281DF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45DF0A1" w14:textId="77777777" w:rsidTr="00B5793D">
        <w:trPr>
          <w:trHeight w:val="1080"/>
        </w:trPr>
        <w:tc>
          <w:tcPr>
            <w:tcW w:w="1062" w:type="dxa"/>
            <w:tcBorders>
              <w:top w:val="nil"/>
              <w:left w:val="single" w:sz="8" w:space="0" w:color="000000"/>
              <w:bottom w:val="single" w:sz="4" w:space="0" w:color="000000"/>
              <w:right w:val="single" w:sz="8" w:space="0" w:color="000000"/>
            </w:tcBorders>
            <w:shd w:val="clear" w:color="auto" w:fill="auto"/>
            <w:vAlign w:val="center"/>
            <w:hideMark/>
          </w:tcPr>
          <w:p w14:paraId="71F6BE3F"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 ζ)</w:t>
            </w:r>
          </w:p>
        </w:tc>
        <w:tc>
          <w:tcPr>
            <w:tcW w:w="3012" w:type="dxa"/>
            <w:tcBorders>
              <w:top w:val="nil"/>
              <w:left w:val="nil"/>
              <w:bottom w:val="single" w:sz="4" w:space="0" w:color="000000"/>
              <w:right w:val="single" w:sz="8" w:space="0" w:color="000000"/>
            </w:tcBorders>
            <w:shd w:val="clear" w:color="auto" w:fill="auto"/>
            <w:vAlign w:val="center"/>
            <w:hideMark/>
          </w:tcPr>
          <w:p w14:paraId="21ED5AB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Γενικός έλεγχος, καθαρισμός και συντήρηση πύργων ψύξης λεκάνη, κυψέλες, </w:t>
            </w:r>
            <w:proofErr w:type="spellStart"/>
            <w:r w:rsidRPr="00147932">
              <w:rPr>
                <w:rFonts w:ascii="Calibri" w:eastAsia="Times New Roman" w:hAnsi="Calibri" w:cs="Calibri"/>
                <w:color w:val="000000"/>
                <w:kern w:val="0"/>
                <w:lang w:eastAsia="el-GR"/>
                <w14:ligatures w14:val="none"/>
              </w:rPr>
              <w:t>ακροφύσια</w:t>
            </w:r>
            <w:proofErr w:type="spellEnd"/>
            <w:r w:rsidRPr="00147932">
              <w:rPr>
                <w:rFonts w:ascii="Calibri" w:eastAsia="Times New Roman" w:hAnsi="Calibri" w:cs="Calibri"/>
                <w:color w:val="000000"/>
                <w:kern w:val="0"/>
                <w:lang w:eastAsia="el-GR"/>
                <w14:ligatures w14:val="none"/>
              </w:rPr>
              <w:t>, λίπανση ανεμιστήρων κ.λπ.)</w:t>
            </w:r>
          </w:p>
        </w:tc>
        <w:tc>
          <w:tcPr>
            <w:tcW w:w="1983" w:type="dxa"/>
            <w:tcBorders>
              <w:top w:val="nil"/>
              <w:left w:val="nil"/>
              <w:bottom w:val="single" w:sz="4" w:space="0" w:color="000000"/>
              <w:right w:val="nil"/>
            </w:tcBorders>
            <w:shd w:val="clear" w:color="auto" w:fill="auto"/>
            <w:vAlign w:val="center"/>
            <w:hideMark/>
          </w:tcPr>
          <w:p w14:paraId="29BD100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6μηνη</w:t>
            </w:r>
          </w:p>
        </w:tc>
        <w:tc>
          <w:tcPr>
            <w:tcW w:w="1857" w:type="dxa"/>
            <w:tcBorders>
              <w:top w:val="nil"/>
              <w:left w:val="single" w:sz="4" w:space="0" w:color="auto"/>
              <w:bottom w:val="single" w:sz="4" w:space="0" w:color="000000"/>
              <w:right w:val="single" w:sz="4" w:space="0" w:color="auto"/>
            </w:tcBorders>
            <w:shd w:val="clear" w:color="auto" w:fill="auto"/>
            <w:noWrap/>
            <w:vAlign w:val="center"/>
            <w:hideMark/>
          </w:tcPr>
          <w:p w14:paraId="551D445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000000"/>
              <w:right w:val="single" w:sz="4" w:space="0" w:color="auto"/>
            </w:tcBorders>
            <w:vAlign w:val="center"/>
          </w:tcPr>
          <w:p w14:paraId="5ED4CA3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CB732F1" w14:textId="77777777" w:rsidTr="00B5793D">
        <w:trPr>
          <w:trHeight w:val="3420"/>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E50BC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η)</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00DEF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Καθαρισμός δικτύου νερού πύργων ψύξης (χλωρίωση πύργων και κυκλοφορία νερού επί 3ωρο, μέτρηση χλωρίου, εξουδετέρωση χλωρίου αν απαιτείται και </w:t>
            </w:r>
            <w:proofErr w:type="spellStart"/>
            <w:r w:rsidRPr="00147932">
              <w:rPr>
                <w:rFonts w:ascii="Calibri" w:eastAsia="Times New Roman" w:hAnsi="Calibri" w:cs="Calibri"/>
                <w:color w:val="000000"/>
                <w:kern w:val="0"/>
                <w:lang w:eastAsia="el-GR"/>
                <w14:ligatures w14:val="none"/>
              </w:rPr>
              <w:t>ανακυκλοφορία</w:t>
            </w:r>
            <w:proofErr w:type="spellEnd"/>
            <w:r w:rsidRPr="00147932">
              <w:rPr>
                <w:rFonts w:ascii="Calibri" w:eastAsia="Times New Roman" w:hAnsi="Calibri" w:cs="Calibri"/>
                <w:color w:val="000000"/>
                <w:kern w:val="0"/>
                <w:lang w:eastAsia="el-GR"/>
                <w14:ligatures w14:val="none"/>
              </w:rPr>
              <w:t xml:space="preserve">, άδειασμα πύργων και δικτύου, </w:t>
            </w:r>
            <w:proofErr w:type="spellStart"/>
            <w:r w:rsidRPr="00147932">
              <w:rPr>
                <w:rFonts w:ascii="Calibri" w:eastAsia="Times New Roman" w:hAnsi="Calibri" w:cs="Calibri"/>
                <w:color w:val="000000"/>
                <w:kern w:val="0"/>
                <w:lang w:eastAsia="el-GR"/>
                <w14:ligatures w14:val="none"/>
              </w:rPr>
              <w:t>επαναπλήρωση</w:t>
            </w:r>
            <w:proofErr w:type="spellEnd"/>
            <w:r w:rsidRPr="00147932">
              <w:rPr>
                <w:rFonts w:ascii="Calibri" w:eastAsia="Times New Roman" w:hAnsi="Calibri" w:cs="Calibri"/>
                <w:color w:val="000000"/>
                <w:kern w:val="0"/>
                <w:lang w:eastAsia="el-GR"/>
                <w14:ligatures w14:val="none"/>
              </w:rPr>
              <w:t xml:space="preserve"> δικτύου και προσθήκη αντιδιαβρωτικού και χλωρίωση στους πύργους κ.λπ.)</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76097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54DC8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359C6AB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F6713CA" w14:textId="77777777" w:rsidTr="00B5793D">
        <w:trPr>
          <w:trHeight w:val="803"/>
        </w:trPr>
        <w:tc>
          <w:tcPr>
            <w:tcW w:w="1062" w:type="dxa"/>
            <w:tcBorders>
              <w:top w:val="single" w:sz="4" w:space="0" w:color="000000"/>
              <w:left w:val="single" w:sz="8" w:space="0" w:color="000000"/>
              <w:bottom w:val="single" w:sz="8" w:space="0" w:color="000000"/>
              <w:right w:val="single" w:sz="8" w:space="0" w:color="000000"/>
            </w:tcBorders>
            <w:shd w:val="clear" w:color="auto" w:fill="auto"/>
            <w:vAlign w:val="center"/>
            <w:hideMark/>
          </w:tcPr>
          <w:p w14:paraId="2B2A2B6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θ)</w:t>
            </w:r>
          </w:p>
        </w:tc>
        <w:tc>
          <w:tcPr>
            <w:tcW w:w="3012" w:type="dxa"/>
            <w:tcBorders>
              <w:top w:val="single" w:sz="4" w:space="0" w:color="000000"/>
              <w:left w:val="nil"/>
              <w:bottom w:val="single" w:sz="8" w:space="0" w:color="000000"/>
              <w:right w:val="single" w:sz="8" w:space="0" w:color="000000"/>
            </w:tcBorders>
            <w:shd w:val="clear" w:color="auto" w:fill="auto"/>
            <w:vAlign w:val="center"/>
            <w:hideMark/>
          </w:tcPr>
          <w:p w14:paraId="0BD0F9A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αντιδιαβρωτικών υγρών πύργων ψύξης</w:t>
            </w:r>
          </w:p>
        </w:tc>
        <w:tc>
          <w:tcPr>
            <w:tcW w:w="1983" w:type="dxa"/>
            <w:tcBorders>
              <w:top w:val="single" w:sz="4" w:space="0" w:color="000000"/>
              <w:left w:val="nil"/>
              <w:bottom w:val="single" w:sz="8" w:space="0" w:color="000000"/>
              <w:right w:val="nil"/>
            </w:tcBorders>
            <w:shd w:val="clear" w:color="auto" w:fill="auto"/>
            <w:vAlign w:val="center"/>
            <w:hideMark/>
          </w:tcPr>
          <w:p w14:paraId="6B0705B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val="en-GB" w:eastAsia="el-GR"/>
                <w14:ligatures w14:val="none"/>
              </w:rPr>
              <w:t>Μηνι</w:t>
            </w:r>
            <w:proofErr w:type="spellEnd"/>
            <w:r w:rsidRPr="00147932">
              <w:rPr>
                <w:rFonts w:ascii="Calibri" w:eastAsia="Times New Roman" w:hAnsi="Calibri" w:cs="Calibri"/>
                <w:color w:val="000000"/>
                <w:kern w:val="0"/>
                <w:lang w:val="en-GB" w:eastAsia="el-GR"/>
                <w14:ligatures w14:val="none"/>
              </w:rPr>
              <w:t>αία</w:t>
            </w:r>
          </w:p>
        </w:tc>
        <w:tc>
          <w:tcPr>
            <w:tcW w:w="1857"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0773FDB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auto"/>
              <w:bottom w:val="single" w:sz="4" w:space="0" w:color="auto"/>
              <w:right w:val="single" w:sz="4" w:space="0" w:color="auto"/>
            </w:tcBorders>
            <w:vAlign w:val="center"/>
          </w:tcPr>
          <w:p w14:paraId="07D988F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55C1BF7" w14:textId="77777777" w:rsidTr="008D1EC4">
        <w:trPr>
          <w:trHeight w:val="364"/>
        </w:trPr>
        <w:tc>
          <w:tcPr>
            <w:tcW w:w="1062" w:type="dxa"/>
            <w:tcBorders>
              <w:top w:val="nil"/>
              <w:left w:val="single" w:sz="8" w:space="0" w:color="000000"/>
              <w:bottom w:val="single" w:sz="4" w:space="0" w:color="auto"/>
              <w:right w:val="single" w:sz="8" w:space="0" w:color="000000"/>
            </w:tcBorders>
            <w:shd w:val="clear" w:color="000000" w:fill="00FFCC"/>
            <w:vAlign w:val="center"/>
            <w:hideMark/>
          </w:tcPr>
          <w:p w14:paraId="706EF37D"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Α.2.</w:t>
            </w:r>
          </w:p>
        </w:tc>
        <w:tc>
          <w:tcPr>
            <w:tcW w:w="8709" w:type="dxa"/>
            <w:gridSpan w:val="4"/>
            <w:tcBorders>
              <w:top w:val="single" w:sz="8" w:space="0" w:color="000000"/>
              <w:left w:val="nil"/>
              <w:bottom w:val="single" w:sz="4" w:space="0" w:color="auto"/>
              <w:right w:val="single" w:sz="4" w:space="0" w:color="auto"/>
            </w:tcBorders>
            <w:shd w:val="clear" w:color="000000" w:fill="00FFCC"/>
            <w:vAlign w:val="center"/>
            <w:hideMark/>
          </w:tcPr>
          <w:p w14:paraId="6B7FEAB5"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ΛΕΒΗΤΟΣΤΑΣΙΟ</w:t>
            </w:r>
          </w:p>
        </w:tc>
      </w:tr>
      <w:tr w:rsidR="00147932" w:rsidRPr="00147932" w14:paraId="5F9C9FB8" w14:textId="77777777" w:rsidTr="008D1EC4">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9901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lastRenderedPageBreak/>
              <w:t>α)</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9DFD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λεβήτων και συντήρηση σύμφωνα με τη νομοθεσία και τις οδηγίες του κατασκευαστή</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DA70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E9D6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4CC93FA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2AC85A2"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847D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7B49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Ρύθμιση και έλεγχος καυστήρων Αερίου /πετρελαίου σύμφωνα με τη νομοθεσία</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8611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0C34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6818A8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31D508A" w14:textId="77777777" w:rsidTr="008D1EC4">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65D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3396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εγκαταστάσεων φυσικού αερίου σύμφωνα με τη νομοθεσία</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E232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3C1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A8C4AC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741A4E0" w14:textId="77777777" w:rsidTr="008D1EC4">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7AA6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11D6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ηλεκτρικού πίνακα</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1555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4373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2C7D4F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0C1CCAB" w14:textId="77777777" w:rsidTr="008D1EC4">
        <w:trPr>
          <w:trHeight w:val="803"/>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F188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D470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καυστήρα, φίλτρων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A38F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87E1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09A768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E4F4900" w14:textId="77777777" w:rsidTr="008D1EC4">
        <w:trPr>
          <w:trHeight w:val="803"/>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5D59BB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eastAsia="el-GR"/>
                <w14:ligatures w14:val="none"/>
              </w:rPr>
              <w:t>στ</w:t>
            </w:r>
            <w:proofErr w:type="spellEnd"/>
            <w:r w:rsidRPr="00147932">
              <w:rPr>
                <w:rFonts w:ascii="Calibri" w:eastAsia="Times New Roman" w:hAnsi="Calibri" w:cs="Calibri"/>
                <w:color w:val="000000"/>
                <w:kern w:val="0"/>
                <w:lang w:eastAsia="el-GR"/>
                <w14:ligatures w14:val="none"/>
              </w:rPr>
              <w:t>)</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4EC4318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διαρροών σε λέβητα και σωληνώσεις</w:t>
            </w:r>
          </w:p>
        </w:tc>
        <w:tc>
          <w:tcPr>
            <w:tcW w:w="1983" w:type="dxa"/>
            <w:tcBorders>
              <w:top w:val="single" w:sz="4" w:space="0" w:color="auto"/>
              <w:left w:val="nil"/>
              <w:bottom w:val="single" w:sz="8" w:space="0" w:color="auto"/>
              <w:right w:val="nil"/>
            </w:tcBorders>
            <w:shd w:val="clear" w:color="auto" w:fill="auto"/>
            <w:vAlign w:val="center"/>
            <w:hideMark/>
          </w:tcPr>
          <w:p w14:paraId="57AD8ED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CC24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3C66CF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D7C4946"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62B055D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ζ)</w:t>
            </w:r>
          </w:p>
        </w:tc>
        <w:tc>
          <w:tcPr>
            <w:tcW w:w="3012" w:type="dxa"/>
            <w:tcBorders>
              <w:top w:val="nil"/>
              <w:left w:val="nil"/>
              <w:bottom w:val="single" w:sz="8" w:space="0" w:color="auto"/>
              <w:right w:val="single" w:sz="8" w:space="0" w:color="auto"/>
            </w:tcBorders>
            <w:shd w:val="clear" w:color="auto" w:fill="auto"/>
            <w:vAlign w:val="center"/>
            <w:hideMark/>
          </w:tcPr>
          <w:p w14:paraId="21DA3F4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στεγανότητας καπναγωγών και καπνοδόχων</w:t>
            </w:r>
          </w:p>
        </w:tc>
        <w:tc>
          <w:tcPr>
            <w:tcW w:w="1983" w:type="dxa"/>
            <w:tcBorders>
              <w:top w:val="nil"/>
              <w:left w:val="nil"/>
              <w:bottom w:val="single" w:sz="8" w:space="0" w:color="auto"/>
              <w:right w:val="nil"/>
            </w:tcBorders>
            <w:shd w:val="clear" w:color="auto" w:fill="auto"/>
            <w:vAlign w:val="center"/>
            <w:hideMark/>
          </w:tcPr>
          <w:p w14:paraId="4CBB1BC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126757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B7548F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259C4F7" w14:textId="77777777" w:rsidTr="00B5793D">
        <w:trPr>
          <w:trHeight w:val="1372"/>
        </w:trPr>
        <w:tc>
          <w:tcPr>
            <w:tcW w:w="1062" w:type="dxa"/>
            <w:tcBorders>
              <w:top w:val="nil"/>
              <w:left w:val="single" w:sz="8" w:space="0" w:color="auto"/>
              <w:bottom w:val="single" w:sz="4" w:space="0" w:color="000000"/>
              <w:right w:val="single" w:sz="8" w:space="0" w:color="auto"/>
            </w:tcBorders>
            <w:shd w:val="clear" w:color="auto" w:fill="auto"/>
            <w:vAlign w:val="center"/>
            <w:hideMark/>
          </w:tcPr>
          <w:p w14:paraId="0413E8D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0AD8FF04"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η)</w:t>
            </w:r>
          </w:p>
        </w:tc>
        <w:tc>
          <w:tcPr>
            <w:tcW w:w="3012" w:type="dxa"/>
            <w:tcBorders>
              <w:top w:val="nil"/>
              <w:left w:val="single" w:sz="8" w:space="0" w:color="auto"/>
              <w:bottom w:val="single" w:sz="4" w:space="0" w:color="000000"/>
              <w:right w:val="single" w:sz="8" w:space="0" w:color="auto"/>
            </w:tcBorders>
            <w:shd w:val="clear" w:color="auto" w:fill="auto"/>
            <w:vAlign w:val="center"/>
            <w:hideMark/>
          </w:tcPr>
          <w:p w14:paraId="41BBEDA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λειτουργίας ασφαλιστικών δικλείδων (</w:t>
            </w:r>
            <w:proofErr w:type="spellStart"/>
            <w:r w:rsidRPr="00147932">
              <w:rPr>
                <w:rFonts w:ascii="Calibri" w:eastAsia="Times New Roman" w:hAnsi="Calibri" w:cs="Calibri"/>
                <w:color w:val="000000"/>
                <w:kern w:val="0"/>
                <w:lang w:eastAsia="el-GR"/>
                <w14:ligatures w14:val="none"/>
              </w:rPr>
              <w:t>υπερπίεσης</w:t>
            </w:r>
            <w:proofErr w:type="spellEnd"/>
            <w:r w:rsidRPr="00147932">
              <w:rPr>
                <w:rFonts w:ascii="Calibri" w:eastAsia="Times New Roman" w:hAnsi="Calibri" w:cs="Calibri"/>
                <w:color w:val="000000"/>
                <w:kern w:val="0"/>
                <w:lang w:eastAsia="el-GR"/>
                <w14:ligatures w14:val="none"/>
              </w:rPr>
              <w:t xml:space="preserve"> και έλλειψης νερού)</w:t>
            </w:r>
          </w:p>
        </w:tc>
        <w:tc>
          <w:tcPr>
            <w:tcW w:w="1983" w:type="dxa"/>
            <w:tcBorders>
              <w:top w:val="nil"/>
              <w:left w:val="nil"/>
              <w:bottom w:val="single" w:sz="4" w:space="0" w:color="000000"/>
              <w:right w:val="nil"/>
            </w:tcBorders>
            <w:shd w:val="clear" w:color="auto" w:fill="auto"/>
            <w:vAlign w:val="center"/>
            <w:hideMark/>
          </w:tcPr>
          <w:p w14:paraId="619A1303"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nil"/>
              <w:left w:val="single" w:sz="4" w:space="0" w:color="auto"/>
              <w:bottom w:val="single" w:sz="4" w:space="0" w:color="000000"/>
              <w:right w:val="single" w:sz="4" w:space="0" w:color="auto"/>
            </w:tcBorders>
            <w:shd w:val="clear" w:color="auto" w:fill="auto"/>
            <w:noWrap/>
            <w:vAlign w:val="center"/>
            <w:hideMark/>
          </w:tcPr>
          <w:p w14:paraId="6ED83C0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7883752A"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000000"/>
              <w:right w:val="single" w:sz="4" w:space="0" w:color="auto"/>
            </w:tcBorders>
            <w:vAlign w:val="center"/>
          </w:tcPr>
          <w:p w14:paraId="6632B51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A2D5D3D" w14:textId="77777777" w:rsidTr="00B5793D">
        <w:trPr>
          <w:trHeight w:val="803"/>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E6058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θ)</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6E148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πίεσης και διαρροών δοχείων διαστολής</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68A1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BD32C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7552F27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D0631DF" w14:textId="77777777" w:rsidTr="00B5793D">
        <w:trPr>
          <w:trHeight w:val="803"/>
        </w:trPr>
        <w:tc>
          <w:tcPr>
            <w:tcW w:w="1062" w:type="dxa"/>
            <w:tcBorders>
              <w:top w:val="single" w:sz="4" w:space="0" w:color="000000"/>
              <w:left w:val="single" w:sz="8" w:space="0" w:color="auto"/>
              <w:bottom w:val="single" w:sz="8" w:space="0" w:color="auto"/>
              <w:right w:val="single" w:sz="8" w:space="0" w:color="auto"/>
            </w:tcBorders>
            <w:shd w:val="clear" w:color="auto" w:fill="auto"/>
            <w:vAlign w:val="center"/>
            <w:hideMark/>
          </w:tcPr>
          <w:p w14:paraId="095E924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ι)</w:t>
            </w:r>
          </w:p>
        </w:tc>
        <w:tc>
          <w:tcPr>
            <w:tcW w:w="3012" w:type="dxa"/>
            <w:tcBorders>
              <w:top w:val="single" w:sz="4" w:space="0" w:color="000000"/>
              <w:left w:val="nil"/>
              <w:bottom w:val="single" w:sz="8" w:space="0" w:color="auto"/>
              <w:right w:val="single" w:sz="8" w:space="0" w:color="auto"/>
            </w:tcBorders>
            <w:shd w:val="clear" w:color="auto" w:fill="auto"/>
            <w:vAlign w:val="center"/>
            <w:hideMark/>
          </w:tcPr>
          <w:p w14:paraId="0C1D77B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αυτομάτων πλήρωσης δοχείων διαστολής</w:t>
            </w:r>
          </w:p>
        </w:tc>
        <w:tc>
          <w:tcPr>
            <w:tcW w:w="1983" w:type="dxa"/>
            <w:tcBorders>
              <w:top w:val="single" w:sz="4" w:space="0" w:color="000000"/>
              <w:left w:val="nil"/>
              <w:bottom w:val="single" w:sz="8" w:space="0" w:color="auto"/>
              <w:right w:val="nil"/>
            </w:tcBorders>
            <w:shd w:val="clear" w:color="auto" w:fill="auto"/>
            <w:vAlign w:val="center"/>
            <w:hideMark/>
          </w:tcPr>
          <w:p w14:paraId="618698D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03A28FD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auto"/>
              <w:bottom w:val="single" w:sz="4" w:space="0" w:color="auto"/>
              <w:right w:val="single" w:sz="4" w:space="0" w:color="auto"/>
            </w:tcBorders>
            <w:vAlign w:val="center"/>
          </w:tcPr>
          <w:p w14:paraId="0E7581E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1A6D34D"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1B40A8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w:t>
            </w:r>
          </w:p>
        </w:tc>
        <w:tc>
          <w:tcPr>
            <w:tcW w:w="3012" w:type="dxa"/>
            <w:tcBorders>
              <w:top w:val="nil"/>
              <w:left w:val="nil"/>
              <w:bottom w:val="single" w:sz="8" w:space="0" w:color="auto"/>
              <w:right w:val="single" w:sz="8" w:space="0" w:color="auto"/>
            </w:tcBorders>
            <w:shd w:val="clear" w:color="auto" w:fill="auto"/>
            <w:vAlign w:val="center"/>
            <w:hideMark/>
          </w:tcPr>
          <w:p w14:paraId="7303F68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στεγανότητας θυρίδας επίσκεψης λέβητα</w:t>
            </w:r>
          </w:p>
        </w:tc>
        <w:tc>
          <w:tcPr>
            <w:tcW w:w="1983" w:type="dxa"/>
            <w:tcBorders>
              <w:top w:val="nil"/>
              <w:left w:val="nil"/>
              <w:bottom w:val="single" w:sz="8" w:space="0" w:color="auto"/>
              <w:right w:val="nil"/>
            </w:tcBorders>
            <w:shd w:val="clear" w:color="auto" w:fill="auto"/>
            <w:vAlign w:val="center"/>
            <w:hideMark/>
          </w:tcPr>
          <w:p w14:paraId="7A15F9C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381B47F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09A59DE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5F095A0"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6804EF8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λ)</w:t>
            </w:r>
          </w:p>
        </w:tc>
        <w:tc>
          <w:tcPr>
            <w:tcW w:w="3012" w:type="dxa"/>
            <w:tcBorders>
              <w:top w:val="nil"/>
              <w:left w:val="nil"/>
              <w:bottom w:val="single" w:sz="8" w:space="0" w:color="auto"/>
              <w:right w:val="single" w:sz="8" w:space="0" w:color="auto"/>
            </w:tcBorders>
            <w:shd w:val="clear" w:color="auto" w:fill="auto"/>
            <w:vAlign w:val="center"/>
            <w:hideMark/>
          </w:tcPr>
          <w:p w14:paraId="20664E5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αντλιών συλλέκτη, θορύβων, στεγανότητας κ.λπ.. </w:t>
            </w:r>
          </w:p>
        </w:tc>
        <w:tc>
          <w:tcPr>
            <w:tcW w:w="1983" w:type="dxa"/>
            <w:tcBorders>
              <w:top w:val="nil"/>
              <w:left w:val="nil"/>
              <w:bottom w:val="single" w:sz="8" w:space="0" w:color="auto"/>
              <w:right w:val="nil"/>
            </w:tcBorders>
            <w:shd w:val="clear" w:color="auto" w:fill="auto"/>
            <w:vAlign w:val="center"/>
            <w:hideMark/>
          </w:tcPr>
          <w:p w14:paraId="0FD709F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7A6E7D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919983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F319DD1" w14:textId="77777777" w:rsidTr="008D1EC4">
        <w:trPr>
          <w:trHeight w:val="803"/>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49A8DE5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w:t>
            </w:r>
          </w:p>
        </w:tc>
        <w:tc>
          <w:tcPr>
            <w:tcW w:w="3012" w:type="dxa"/>
            <w:tcBorders>
              <w:top w:val="nil"/>
              <w:left w:val="nil"/>
              <w:bottom w:val="single" w:sz="4" w:space="0" w:color="auto"/>
              <w:right w:val="single" w:sz="8" w:space="0" w:color="auto"/>
            </w:tcBorders>
            <w:shd w:val="clear" w:color="auto" w:fill="auto"/>
            <w:vAlign w:val="center"/>
            <w:hideMark/>
          </w:tcPr>
          <w:p w14:paraId="6E66607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θερμαντήρων ζεστού νερού χρήσης, μονώσεων, αυτοματισμών κ.λπ..</w:t>
            </w:r>
          </w:p>
        </w:tc>
        <w:tc>
          <w:tcPr>
            <w:tcW w:w="1983" w:type="dxa"/>
            <w:tcBorders>
              <w:top w:val="nil"/>
              <w:left w:val="nil"/>
              <w:bottom w:val="single" w:sz="4" w:space="0" w:color="auto"/>
              <w:right w:val="nil"/>
            </w:tcBorders>
            <w:shd w:val="clear" w:color="auto" w:fill="auto"/>
            <w:vAlign w:val="center"/>
            <w:hideMark/>
          </w:tcPr>
          <w:p w14:paraId="688F52D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D695F4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2E787BC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88177E7" w14:textId="77777777" w:rsidTr="008D1EC4">
        <w:trPr>
          <w:trHeight w:val="2989"/>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45E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lastRenderedPageBreak/>
              <w:t>ν)</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7574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w:t>
            </w:r>
            <w:proofErr w:type="spellStart"/>
            <w:r w:rsidRPr="00147932">
              <w:rPr>
                <w:rFonts w:ascii="Calibri" w:eastAsia="Times New Roman" w:hAnsi="Calibri" w:cs="Calibri"/>
                <w:color w:val="000000"/>
                <w:kern w:val="0"/>
                <w:lang w:eastAsia="el-GR"/>
                <w14:ligatures w14:val="none"/>
              </w:rPr>
              <w:t>εναλλάκτη</w:t>
            </w:r>
            <w:proofErr w:type="spellEnd"/>
            <w:r w:rsidRPr="00147932">
              <w:rPr>
                <w:rFonts w:ascii="Calibri" w:eastAsia="Times New Roman" w:hAnsi="Calibri" w:cs="Calibri"/>
                <w:color w:val="000000"/>
                <w:kern w:val="0"/>
                <w:lang w:eastAsia="el-GR"/>
                <w14:ligatures w14:val="none"/>
              </w:rPr>
              <w:t xml:space="preserve"> δικτύου θέρμανσης νέου κτιρίου / </w:t>
            </w:r>
            <w:proofErr w:type="spellStart"/>
            <w:r w:rsidRPr="00147932">
              <w:rPr>
                <w:rFonts w:ascii="Calibri" w:eastAsia="Times New Roman" w:hAnsi="Calibri" w:cs="Calibri"/>
                <w:color w:val="000000"/>
                <w:kern w:val="0"/>
                <w:lang w:eastAsia="el-GR"/>
                <w14:ligatures w14:val="none"/>
              </w:rPr>
              <w:t>απαερωτών</w:t>
            </w:r>
            <w:proofErr w:type="spellEnd"/>
            <w:r w:rsidRPr="00147932">
              <w:rPr>
                <w:rFonts w:ascii="Calibri" w:eastAsia="Times New Roman" w:hAnsi="Calibri" w:cs="Calibri"/>
                <w:color w:val="000000"/>
                <w:kern w:val="0"/>
                <w:lang w:eastAsia="el-GR"/>
                <w14:ligatures w14:val="none"/>
              </w:rPr>
              <w:t xml:space="preserve">, έλεγχος βαλβίδων, έλεγχος πιέσεων και καθαρισμός του </w:t>
            </w:r>
            <w:proofErr w:type="spellStart"/>
            <w:r w:rsidRPr="00147932">
              <w:rPr>
                <w:rFonts w:ascii="Calibri" w:eastAsia="Times New Roman" w:hAnsi="Calibri" w:cs="Calibri"/>
                <w:color w:val="000000"/>
                <w:kern w:val="0"/>
                <w:lang w:eastAsia="el-GR"/>
                <w14:ligatures w14:val="none"/>
              </w:rPr>
              <w:t>εναλλάκτη</w:t>
            </w:r>
            <w:proofErr w:type="spellEnd"/>
            <w:r w:rsidRPr="00147932">
              <w:rPr>
                <w:rFonts w:ascii="Calibri" w:eastAsia="Times New Roman" w:hAnsi="Calibri" w:cs="Calibri"/>
                <w:color w:val="000000"/>
                <w:kern w:val="0"/>
                <w:lang w:eastAsia="el-GR"/>
                <w14:ligatures w14:val="none"/>
              </w:rPr>
              <w:t xml:space="preserve"> αν απαιτείται, καθαρισμός φίλτρων, έλεγχος τυχόν διαβρώσεων και αποκατάσταση με βαφή, έλεγχος επιφανειών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B67B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4</w:t>
            </w:r>
            <w:r w:rsidRPr="00147932">
              <w:rPr>
                <w:rFonts w:ascii="Calibri" w:eastAsia="Times New Roman" w:hAnsi="Calibri" w:cs="Calibri"/>
                <w:color w:val="000000"/>
                <w:kern w:val="0"/>
                <w:lang w:val="en-GB" w:eastAsia="el-GR"/>
                <w14:ligatures w14:val="none"/>
              </w:rPr>
              <w:t xml:space="preserve">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721D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39AE64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E0FBAC2" w14:textId="77777777" w:rsidTr="008D1EC4">
        <w:trPr>
          <w:trHeight w:val="803"/>
        </w:trPr>
        <w:tc>
          <w:tcPr>
            <w:tcW w:w="1062" w:type="dxa"/>
            <w:tcBorders>
              <w:top w:val="single" w:sz="4" w:space="0" w:color="auto"/>
              <w:left w:val="single" w:sz="8" w:space="0" w:color="000000"/>
              <w:bottom w:val="single" w:sz="8" w:space="0" w:color="000000"/>
              <w:right w:val="single" w:sz="8" w:space="0" w:color="000000"/>
            </w:tcBorders>
            <w:shd w:val="clear" w:color="000000" w:fill="00FFCC"/>
            <w:vAlign w:val="center"/>
            <w:hideMark/>
          </w:tcPr>
          <w:p w14:paraId="49E1BCA6"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Α.3.</w:t>
            </w:r>
          </w:p>
        </w:tc>
        <w:tc>
          <w:tcPr>
            <w:tcW w:w="8709" w:type="dxa"/>
            <w:gridSpan w:val="4"/>
            <w:tcBorders>
              <w:top w:val="single" w:sz="4" w:space="0" w:color="auto"/>
              <w:left w:val="nil"/>
              <w:bottom w:val="single" w:sz="8" w:space="0" w:color="000000"/>
              <w:right w:val="single" w:sz="4" w:space="0" w:color="auto"/>
            </w:tcBorders>
            <w:shd w:val="clear" w:color="000000" w:fill="00FFCC"/>
            <w:vAlign w:val="center"/>
            <w:hideMark/>
          </w:tcPr>
          <w:p w14:paraId="740EFD13" w14:textId="77777777" w:rsidR="00147932" w:rsidRPr="00147932" w:rsidRDefault="00147932" w:rsidP="00147932">
            <w:pPr>
              <w:spacing w:after="0" w:line="240" w:lineRule="auto"/>
              <w:ind w:firstLineChars="800" w:firstLine="1767"/>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ΚΕΝΤΡΙΚΕΣ ΚΛΙΜΑΤΙΣΤΙΚΕΣ ΜΟΝΑΔΕΣ</w:t>
            </w:r>
          </w:p>
        </w:tc>
      </w:tr>
      <w:tr w:rsidR="00147932" w:rsidRPr="00147932" w14:paraId="562F7805"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3C7CA43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14B539B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tc>
        <w:tc>
          <w:tcPr>
            <w:tcW w:w="1983" w:type="dxa"/>
            <w:tcBorders>
              <w:top w:val="nil"/>
              <w:left w:val="nil"/>
              <w:bottom w:val="single" w:sz="8" w:space="0" w:color="auto"/>
              <w:right w:val="nil"/>
            </w:tcBorders>
            <w:shd w:val="clear" w:color="auto" w:fill="auto"/>
            <w:vAlign w:val="center"/>
            <w:hideMark/>
          </w:tcPr>
          <w:p w14:paraId="0774B40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15 μέρες</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232AEBA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0A006B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5B6EBCF"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761C3F3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34B2144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φίλτρων, λεκανών κ.λπ.</w:t>
            </w:r>
          </w:p>
        </w:tc>
        <w:tc>
          <w:tcPr>
            <w:tcW w:w="1983" w:type="dxa"/>
            <w:tcBorders>
              <w:top w:val="nil"/>
              <w:left w:val="nil"/>
              <w:bottom w:val="single" w:sz="8" w:space="0" w:color="auto"/>
              <w:right w:val="nil"/>
            </w:tcBorders>
            <w:shd w:val="clear" w:color="auto" w:fill="auto"/>
            <w:vAlign w:val="center"/>
            <w:hideMark/>
          </w:tcPr>
          <w:p w14:paraId="2EC1701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gramStart"/>
            <w:r w:rsidRPr="00147932">
              <w:rPr>
                <w:rFonts w:ascii="Calibri" w:eastAsia="Times New Roman" w:hAnsi="Calibri" w:cs="Calibri"/>
                <w:color w:val="000000"/>
                <w:kern w:val="0"/>
                <w:lang w:val="en-GB" w:eastAsia="el-GR"/>
                <w14:ligatures w14:val="none"/>
              </w:rPr>
              <w:t xml:space="preserve">2  </w:t>
            </w:r>
            <w:proofErr w:type="spellStart"/>
            <w:r w:rsidRPr="00147932">
              <w:rPr>
                <w:rFonts w:ascii="Calibri" w:eastAsia="Times New Roman" w:hAnsi="Calibri" w:cs="Calibri"/>
                <w:color w:val="000000"/>
                <w:kern w:val="0"/>
                <w:lang w:val="en-GB" w:eastAsia="el-GR"/>
                <w14:ligatures w14:val="none"/>
              </w:rPr>
              <w:t>μηνη</w:t>
            </w:r>
            <w:proofErr w:type="spellEnd"/>
            <w:proofErr w:type="gram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DF5087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C52208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9768389" w14:textId="77777777" w:rsidTr="00B5793D">
        <w:trPr>
          <w:trHeight w:val="529"/>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58114F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nil"/>
              <w:left w:val="nil"/>
              <w:bottom w:val="single" w:sz="8" w:space="0" w:color="auto"/>
              <w:right w:val="single" w:sz="8" w:space="0" w:color="auto"/>
            </w:tcBorders>
            <w:shd w:val="clear" w:color="auto" w:fill="auto"/>
            <w:vAlign w:val="center"/>
            <w:hideMark/>
          </w:tcPr>
          <w:p w14:paraId="540E9E2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στοιχείων</w:t>
            </w:r>
          </w:p>
        </w:tc>
        <w:tc>
          <w:tcPr>
            <w:tcW w:w="1983" w:type="dxa"/>
            <w:tcBorders>
              <w:top w:val="nil"/>
              <w:left w:val="nil"/>
              <w:bottom w:val="single" w:sz="8" w:space="0" w:color="auto"/>
              <w:right w:val="nil"/>
            </w:tcBorders>
            <w:shd w:val="clear" w:color="auto" w:fill="auto"/>
            <w:vAlign w:val="center"/>
            <w:hideMark/>
          </w:tcPr>
          <w:p w14:paraId="4FD6F8A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50D92A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4C0F4A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4585CBF" w14:textId="77777777" w:rsidTr="00B5793D">
        <w:trPr>
          <w:trHeight w:val="82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42A0E2B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nil"/>
              <w:left w:val="nil"/>
              <w:bottom w:val="single" w:sz="8" w:space="0" w:color="auto"/>
              <w:right w:val="single" w:sz="8" w:space="0" w:color="auto"/>
            </w:tcBorders>
            <w:shd w:val="clear" w:color="auto" w:fill="auto"/>
            <w:vAlign w:val="center"/>
            <w:hideMark/>
          </w:tcPr>
          <w:p w14:paraId="3126F01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Αλλαγή </w:t>
            </w:r>
            <w:proofErr w:type="spellStart"/>
            <w:r w:rsidRPr="00147932">
              <w:rPr>
                <w:rFonts w:ascii="Calibri" w:eastAsia="Times New Roman" w:hAnsi="Calibri" w:cs="Calibri"/>
                <w:color w:val="000000"/>
                <w:kern w:val="0"/>
                <w:lang w:eastAsia="el-GR"/>
                <w14:ligatures w14:val="none"/>
              </w:rPr>
              <w:t>σακόφιλτρων</w:t>
            </w:r>
            <w:proofErr w:type="spellEnd"/>
            <w:r w:rsidRPr="00147932">
              <w:rPr>
                <w:rFonts w:ascii="Calibri" w:eastAsia="Times New Roman" w:hAnsi="Calibri" w:cs="Calibri"/>
                <w:color w:val="000000"/>
                <w:kern w:val="0"/>
                <w:lang w:eastAsia="el-GR"/>
                <w14:ligatures w14:val="none"/>
              </w:rPr>
              <w:t xml:space="preserve"> περιλαμβανομένων των υλικών</w:t>
            </w:r>
          </w:p>
        </w:tc>
        <w:tc>
          <w:tcPr>
            <w:tcW w:w="1983" w:type="dxa"/>
            <w:tcBorders>
              <w:top w:val="nil"/>
              <w:left w:val="nil"/>
              <w:bottom w:val="single" w:sz="8" w:space="0" w:color="auto"/>
              <w:right w:val="nil"/>
            </w:tcBorders>
            <w:shd w:val="clear" w:color="auto" w:fill="auto"/>
            <w:vAlign w:val="center"/>
            <w:hideMark/>
          </w:tcPr>
          <w:p w14:paraId="3DD6234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6μηνη</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B147B7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3BD0625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B66D542" w14:textId="77777777" w:rsidTr="00B5793D">
        <w:trPr>
          <w:trHeight w:val="217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CEAE26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w:t>
            </w:r>
          </w:p>
        </w:tc>
        <w:tc>
          <w:tcPr>
            <w:tcW w:w="3012" w:type="dxa"/>
            <w:tcBorders>
              <w:top w:val="nil"/>
              <w:left w:val="nil"/>
              <w:bottom w:val="single" w:sz="8" w:space="0" w:color="auto"/>
              <w:right w:val="single" w:sz="8" w:space="0" w:color="auto"/>
            </w:tcBorders>
            <w:shd w:val="clear" w:color="auto" w:fill="auto"/>
            <w:vAlign w:val="center"/>
            <w:hideMark/>
          </w:tcPr>
          <w:p w14:paraId="29FB78A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αντλιών κυκλοφορίας ψυχρού-θερμού νερού μηχανοστασίων (θόρυβοι, διαρροές, μανόμετρα, συνδέσεις, λίπανση αν απαιτείται, έλεγχος βαλβίδων)</w:t>
            </w:r>
          </w:p>
        </w:tc>
        <w:tc>
          <w:tcPr>
            <w:tcW w:w="1983" w:type="dxa"/>
            <w:tcBorders>
              <w:top w:val="nil"/>
              <w:left w:val="nil"/>
              <w:bottom w:val="single" w:sz="8" w:space="0" w:color="auto"/>
              <w:right w:val="nil"/>
            </w:tcBorders>
            <w:shd w:val="clear" w:color="auto" w:fill="auto"/>
            <w:vAlign w:val="center"/>
            <w:hideMark/>
          </w:tcPr>
          <w:p w14:paraId="2F50A19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3531E0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6B3D10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38E10AD" w14:textId="77777777" w:rsidTr="00B5793D">
        <w:trPr>
          <w:trHeight w:val="136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310050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eastAsia="el-GR"/>
                <w14:ligatures w14:val="none"/>
              </w:rPr>
              <w:t>στ</w:t>
            </w:r>
            <w:proofErr w:type="spellEnd"/>
            <w:r w:rsidRPr="00147932">
              <w:rPr>
                <w:rFonts w:ascii="Calibri" w:eastAsia="Times New Roman" w:hAnsi="Calibri" w:cs="Calibri"/>
                <w:color w:val="000000"/>
                <w:kern w:val="0"/>
                <w:lang w:eastAsia="el-GR"/>
                <w14:ligatures w14:val="none"/>
              </w:rPr>
              <w:t>)</w:t>
            </w:r>
          </w:p>
        </w:tc>
        <w:tc>
          <w:tcPr>
            <w:tcW w:w="3012" w:type="dxa"/>
            <w:tcBorders>
              <w:top w:val="nil"/>
              <w:left w:val="nil"/>
              <w:bottom w:val="single" w:sz="8" w:space="0" w:color="auto"/>
              <w:right w:val="single" w:sz="8" w:space="0" w:color="auto"/>
            </w:tcBorders>
            <w:shd w:val="clear" w:color="auto" w:fill="auto"/>
            <w:vAlign w:val="center"/>
            <w:hideMark/>
          </w:tcPr>
          <w:p w14:paraId="289E361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Γενικός έλεγχος  (αεραγωγών, κινητήρων, αυτοματισμών, </w:t>
            </w:r>
            <w:proofErr w:type="spellStart"/>
            <w:r w:rsidRPr="00147932">
              <w:rPr>
                <w:rFonts w:ascii="Calibri" w:eastAsia="Times New Roman" w:hAnsi="Calibri" w:cs="Calibri"/>
                <w:color w:val="000000"/>
                <w:kern w:val="0"/>
                <w:lang w:eastAsia="el-GR"/>
                <w14:ligatures w14:val="none"/>
              </w:rPr>
              <w:t>ηχοαπορροφητικών</w:t>
            </w:r>
            <w:proofErr w:type="spellEnd"/>
            <w:r w:rsidRPr="00147932">
              <w:rPr>
                <w:rFonts w:ascii="Calibri" w:eastAsia="Times New Roman" w:hAnsi="Calibri" w:cs="Calibri"/>
                <w:color w:val="000000"/>
                <w:kern w:val="0"/>
                <w:lang w:eastAsia="el-GR"/>
                <w14:ligatures w14:val="none"/>
              </w:rPr>
              <w:t xml:space="preserve"> στοιχείων κ.λπ.)</w:t>
            </w:r>
          </w:p>
        </w:tc>
        <w:tc>
          <w:tcPr>
            <w:tcW w:w="1983" w:type="dxa"/>
            <w:tcBorders>
              <w:top w:val="nil"/>
              <w:left w:val="nil"/>
              <w:bottom w:val="single" w:sz="8" w:space="0" w:color="auto"/>
              <w:right w:val="nil"/>
            </w:tcBorders>
            <w:shd w:val="clear" w:color="auto" w:fill="auto"/>
            <w:vAlign w:val="center"/>
            <w:hideMark/>
          </w:tcPr>
          <w:p w14:paraId="588DC19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14857E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F62276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AC2756C" w14:textId="77777777" w:rsidTr="00B5793D">
        <w:trPr>
          <w:trHeight w:val="298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C22A58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ζ)</w:t>
            </w:r>
          </w:p>
        </w:tc>
        <w:tc>
          <w:tcPr>
            <w:tcW w:w="3012" w:type="dxa"/>
            <w:tcBorders>
              <w:top w:val="nil"/>
              <w:left w:val="nil"/>
              <w:bottom w:val="single" w:sz="8" w:space="0" w:color="auto"/>
              <w:right w:val="single" w:sz="8" w:space="0" w:color="auto"/>
            </w:tcBorders>
            <w:shd w:val="clear" w:color="auto" w:fill="auto"/>
            <w:vAlign w:val="center"/>
            <w:hideMark/>
          </w:tcPr>
          <w:p w14:paraId="2834D60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Γενικός έλεγχος αντλιών κυκλοφορίας (μετρήσεις, </w:t>
            </w:r>
            <w:proofErr w:type="spellStart"/>
            <w:r w:rsidRPr="00147932">
              <w:rPr>
                <w:rFonts w:ascii="Calibri" w:eastAsia="Times New Roman" w:hAnsi="Calibri" w:cs="Calibri"/>
                <w:color w:val="000000"/>
                <w:kern w:val="0"/>
                <w:lang w:eastAsia="el-GR"/>
                <w14:ligatures w14:val="none"/>
              </w:rPr>
              <w:t>inverters</w:t>
            </w:r>
            <w:proofErr w:type="spellEnd"/>
            <w:r w:rsidRPr="00147932">
              <w:rPr>
                <w:rFonts w:ascii="Calibri" w:eastAsia="Times New Roman" w:hAnsi="Calibri" w:cs="Calibri"/>
                <w:color w:val="000000"/>
                <w:kern w:val="0"/>
                <w:lang w:eastAsia="el-GR"/>
                <w14:ligatures w14:val="none"/>
              </w:rPr>
              <w:t xml:space="preserve"> κ.λπ. σύμφωνα με όσα προβλέπει ο κατασκευαστής, καθαρισμός φίλτρων, έλεγχος σκουριών και αποκατάσταση αν απαιτείται, αντικατάσταση </w:t>
            </w:r>
            <w:proofErr w:type="spellStart"/>
            <w:r w:rsidRPr="00147932">
              <w:rPr>
                <w:rFonts w:ascii="Calibri" w:eastAsia="Times New Roman" w:hAnsi="Calibri" w:cs="Calibri"/>
                <w:color w:val="000000"/>
                <w:kern w:val="0"/>
                <w:lang w:eastAsia="el-GR"/>
                <w14:ligatures w14:val="none"/>
              </w:rPr>
              <w:t>παρεμβυσμάτων</w:t>
            </w:r>
            <w:proofErr w:type="spellEnd"/>
            <w:r w:rsidRPr="00147932">
              <w:rPr>
                <w:rFonts w:ascii="Calibri" w:eastAsia="Times New Roman" w:hAnsi="Calibri" w:cs="Calibri"/>
                <w:color w:val="000000"/>
                <w:kern w:val="0"/>
                <w:lang w:eastAsia="el-GR"/>
                <w14:ligatures w14:val="none"/>
              </w:rPr>
              <w:t xml:space="preserve"> με τα υλικά αν απαιτείται) </w:t>
            </w:r>
          </w:p>
        </w:tc>
        <w:tc>
          <w:tcPr>
            <w:tcW w:w="1983" w:type="dxa"/>
            <w:tcBorders>
              <w:top w:val="nil"/>
              <w:left w:val="nil"/>
              <w:bottom w:val="single" w:sz="8" w:space="0" w:color="auto"/>
              <w:right w:val="nil"/>
            </w:tcBorders>
            <w:shd w:val="clear" w:color="auto" w:fill="auto"/>
            <w:vAlign w:val="center"/>
            <w:hideMark/>
          </w:tcPr>
          <w:p w14:paraId="0E02B36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18A9B53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198B77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9F9C515" w14:textId="77777777" w:rsidTr="00B5793D">
        <w:trPr>
          <w:trHeight w:val="803"/>
        </w:trPr>
        <w:tc>
          <w:tcPr>
            <w:tcW w:w="1062" w:type="dxa"/>
            <w:tcBorders>
              <w:top w:val="single" w:sz="4" w:space="0" w:color="auto"/>
              <w:left w:val="single" w:sz="4" w:space="0" w:color="auto"/>
              <w:bottom w:val="single" w:sz="4" w:space="0" w:color="auto"/>
              <w:right w:val="single" w:sz="4" w:space="0" w:color="auto"/>
            </w:tcBorders>
            <w:shd w:val="clear" w:color="000000" w:fill="00FFCC"/>
            <w:vAlign w:val="center"/>
            <w:hideMark/>
          </w:tcPr>
          <w:p w14:paraId="311F5E04"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Α.4.</w:t>
            </w:r>
          </w:p>
        </w:tc>
        <w:tc>
          <w:tcPr>
            <w:tcW w:w="8709" w:type="dxa"/>
            <w:gridSpan w:val="4"/>
            <w:tcBorders>
              <w:top w:val="single" w:sz="4" w:space="0" w:color="auto"/>
              <w:left w:val="nil"/>
              <w:bottom w:val="single" w:sz="4" w:space="0" w:color="auto"/>
              <w:right w:val="single" w:sz="4" w:space="0" w:color="auto"/>
            </w:tcBorders>
            <w:shd w:val="clear" w:color="000000" w:fill="00FFCC"/>
            <w:vAlign w:val="center"/>
            <w:hideMark/>
          </w:tcPr>
          <w:p w14:paraId="1B66989F"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FAN COILS</w:t>
            </w:r>
          </w:p>
        </w:tc>
      </w:tr>
      <w:tr w:rsidR="00147932" w:rsidRPr="00147932" w14:paraId="479BD140"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E0A8EB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4613003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tc>
        <w:tc>
          <w:tcPr>
            <w:tcW w:w="1983" w:type="dxa"/>
            <w:tcBorders>
              <w:top w:val="nil"/>
              <w:left w:val="nil"/>
              <w:bottom w:val="single" w:sz="8" w:space="0" w:color="auto"/>
              <w:right w:val="nil"/>
            </w:tcBorders>
            <w:shd w:val="clear" w:color="auto" w:fill="auto"/>
            <w:vAlign w:val="center"/>
            <w:hideMark/>
          </w:tcPr>
          <w:p w14:paraId="61FD0F9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44C994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tcPr>
          <w:p w14:paraId="49A12F2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23B0E66"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3FB7606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78FA860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φίλτρων</w:t>
            </w:r>
          </w:p>
        </w:tc>
        <w:tc>
          <w:tcPr>
            <w:tcW w:w="1983" w:type="dxa"/>
            <w:tcBorders>
              <w:top w:val="nil"/>
              <w:left w:val="nil"/>
              <w:bottom w:val="single" w:sz="8" w:space="0" w:color="auto"/>
              <w:right w:val="nil"/>
            </w:tcBorders>
            <w:shd w:val="clear" w:color="auto" w:fill="auto"/>
            <w:vAlign w:val="center"/>
            <w:hideMark/>
          </w:tcPr>
          <w:p w14:paraId="3DF43A8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D76C05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tcPr>
          <w:p w14:paraId="2FBD74E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17B049B" w14:textId="77777777" w:rsidTr="00B5793D">
        <w:trPr>
          <w:trHeight w:val="803"/>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7EA42D4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nil"/>
              <w:left w:val="nil"/>
              <w:bottom w:val="single" w:sz="8" w:space="0" w:color="auto"/>
              <w:right w:val="single" w:sz="8" w:space="0" w:color="auto"/>
            </w:tcBorders>
            <w:shd w:val="clear" w:color="auto" w:fill="auto"/>
            <w:vAlign w:val="center"/>
            <w:hideMark/>
          </w:tcPr>
          <w:p w14:paraId="7B69EEE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στοιχείων</w:t>
            </w:r>
          </w:p>
        </w:tc>
        <w:tc>
          <w:tcPr>
            <w:tcW w:w="1983" w:type="dxa"/>
            <w:tcBorders>
              <w:top w:val="nil"/>
              <w:left w:val="nil"/>
              <w:bottom w:val="single" w:sz="8" w:space="0" w:color="auto"/>
              <w:right w:val="nil"/>
            </w:tcBorders>
            <w:shd w:val="clear" w:color="auto" w:fill="auto"/>
            <w:vAlign w:val="center"/>
            <w:hideMark/>
          </w:tcPr>
          <w:p w14:paraId="29FF2CB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D62909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tcPr>
          <w:p w14:paraId="0951C83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92D718C" w14:textId="77777777" w:rsidTr="00B5793D">
        <w:trPr>
          <w:trHeight w:val="109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076C763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nil"/>
              <w:left w:val="nil"/>
              <w:bottom w:val="single" w:sz="8" w:space="0" w:color="auto"/>
              <w:right w:val="single" w:sz="8" w:space="0" w:color="auto"/>
            </w:tcBorders>
            <w:shd w:val="clear" w:color="auto" w:fill="auto"/>
            <w:vAlign w:val="center"/>
            <w:hideMark/>
          </w:tcPr>
          <w:p w14:paraId="6700EA6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στοιχείων αυτοματισμού, συνδέσεων, ανεμιστήρων, διακοπτών κ.λπ.</w:t>
            </w:r>
          </w:p>
        </w:tc>
        <w:tc>
          <w:tcPr>
            <w:tcW w:w="1983" w:type="dxa"/>
            <w:tcBorders>
              <w:top w:val="nil"/>
              <w:left w:val="nil"/>
              <w:bottom w:val="single" w:sz="8" w:space="0" w:color="auto"/>
              <w:right w:val="nil"/>
            </w:tcBorders>
            <w:shd w:val="clear" w:color="auto" w:fill="auto"/>
            <w:vAlign w:val="center"/>
            <w:hideMark/>
          </w:tcPr>
          <w:p w14:paraId="292CA4D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3</w:t>
            </w:r>
            <w:r w:rsidRPr="00147932">
              <w:rPr>
                <w:rFonts w:ascii="Calibri" w:eastAsia="Times New Roman" w:hAnsi="Calibri" w:cs="Calibri"/>
                <w:color w:val="000000"/>
                <w:kern w:val="0"/>
                <w:lang w:val="en-GB" w:eastAsia="el-GR"/>
                <w14:ligatures w14:val="none"/>
              </w:rPr>
              <w:t xml:space="preserve">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0BCB3E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tcPr>
          <w:p w14:paraId="524DAE8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CA7EAA4" w14:textId="77777777" w:rsidTr="00B5793D">
        <w:trPr>
          <w:trHeight w:val="803"/>
        </w:trPr>
        <w:tc>
          <w:tcPr>
            <w:tcW w:w="1062" w:type="dxa"/>
            <w:tcBorders>
              <w:top w:val="single" w:sz="4" w:space="0" w:color="auto"/>
              <w:left w:val="single" w:sz="4" w:space="0" w:color="auto"/>
              <w:bottom w:val="single" w:sz="4" w:space="0" w:color="auto"/>
              <w:right w:val="single" w:sz="4" w:space="0" w:color="auto"/>
            </w:tcBorders>
            <w:shd w:val="clear" w:color="000000" w:fill="00FFCC"/>
            <w:vAlign w:val="center"/>
            <w:hideMark/>
          </w:tcPr>
          <w:p w14:paraId="2F69CF0B"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Α.5.</w:t>
            </w:r>
          </w:p>
        </w:tc>
        <w:tc>
          <w:tcPr>
            <w:tcW w:w="8709" w:type="dxa"/>
            <w:gridSpan w:val="4"/>
            <w:tcBorders>
              <w:top w:val="single" w:sz="8" w:space="0" w:color="auto"/>
              <w:left w:val="single" w:sz="4" w:space="0" w:color="auto"/>
              <w:bottom w:val="single" w:sz="8" w:space="0" w:color="000000"/>
              <w:right w:val="single" w:sz="4" w:space="0" w:color="auto"/>
            </w:tcBorders>
            <w:shd w:val="clear" w:color="000000" w:fill="00FFCC"/>
            <w:vAlign w:val="center"/>
            <w:hideMark/>
          </w:tcPr>
          <w:p w14:paraId="0938A1E8"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ΜΟΝΑΔΕΣ CLOSE CONTROL</w:t>
            </w:r>
          </w:p>
        </w:tc>
      </w:tr>
      <w:tr w:rsidR="00147932" w:rsidRPr="00147932" w14:paraId="07F03A58" w14:textId="77777777" w:rsidTr="00B5793D">
        <w:trPr>
          <w:trHeight w:val="803"/>
        </w:trPr>
        <w:tc>
          <w:tcPr>
            <w:tcW w:w="106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0E1799C"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55031BF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tc>
        <w:tc>
          <w:tcPr>
            <w:tcW w:w="1983" w:type="dxa"/>
            <w:tcBorders>
              <w:top w:val="nil"/>
              <w:left w:val="nil"/>
              <w:bottom w:val="single" w:sz="8" w:space="0" w:color="auto"/>
              <w:right w:val="nil"/>
            </w:tcBorders>
            <w:shd w:val="clear" w:color="auto" w:fill="auto"/>
            <w:vAlign w:val="center"/>
            <w:hideMark/>
          </w:tcPr>
          <w:p w14:paraId="7354480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15 μέρες</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35B9C4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C86BC3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545E7C7" w14:textId="77777777" w:rsidTr="00B5793D">
        <w:trPr>
          <w:trHeight w:val="803"/>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25FAEEDA"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26A9F37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φίλτρων, στοιχείων, λίπανση κτλ.</w:t>
            </w:r>
          </w:p>
        </w:tc>
        <w:tc>
          <w:tcPr>
            <w:tcW w:w="1983" w:type="dxa"/>
            <w:tcBorders>
              <w:top w:val="nil"/>
              <w:left w:val="nil"/>
              <w:bottom w:val="single" w:sz="8" w:space="0" w:color="auto"/>
              <w:right w:val="nil"/>
            </w:tcBorders>
            <w:shd w:val="clear" w:color="auto" w:fill="auto"/>
            <w:vAlign w:val="center"/>
            <w:hideMark/>
          </w:tcPr>
          <w:p w14:paraId="60EE070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4</w:t>
            </w:r>
            <w:r w:rsidRPr="00147932">
              <w:rPr>
                <w:rFonts w:ascii="Calibri" w:eastAsia="Times New Roman" w:hAnsi="Calibri" w:cs="Calibri"/>
                <w:color w:val="000000"/>
                <w:kern w:val="0"/>
                <w:lang w:val="en-GB" w:eastAsia="el-GR"/>
                <w14:ligatures w14:val="none"/>
              </w:rPr>
              <w:t xml:space="preserve">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268F84F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AED864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78734CC" w14:textId="77777777" w:rsidTr="00B5793D">
        <w:trPr>
          <w:trHeight w:val="82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55D992EF"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nil"/>
              <w:left w:val="nil"/>
              <w:bottom w:val="single" w:sz="8" w:space="0" w:color="auto"/>
              <w:right w:val="single" w:sz="8" w:space="0" w:color="auto"/>
            </w:tcBorders>
            <w:shd w:val="clear" w:color="auto" w:fill="auto"/>
            <w:vAlign w:val="center"/>
            <w:hideMark/>
          </w:tcPr>
          <w:p w14:paraId="16E6CC4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κινητήρα – ανεμιστήρων, μετρήσεις</w:t>
            </w:r>
          </w:p>
        </w:tc>
        <w:tc>
          <w:tcPr>
            <w:tcW w:w="1983" w:type="dxa"/>
            <w:tcBorders>
              <w:top w:val="nil"/>
              <w:left w:val="nil"/>
              <w:bottom w:val="single" w:sz="8" w:space="0" w:color="auto"/>
              <w:right w:val="nil"/>
            </w:tcBorders>
            <w:shd w:val="clear" w:color="auto" w:fill="auto"/>
            <w:vAlign w:val="center"/>
            <w:hideMark/>
          </w:tcPr>
          <w:p w14:paraId="2F3726B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4</w:t>
            </w:r>
            <w:r w:rsidRPr="00147932">
              <w:rPr>
                <w:rFonts w:ascii="Calibri" w:eastAsia="Times New Roman" w:hAnsi="Calibri" w:cs="Calibri"/>
                <w:color w:val="000000"/>
                <w:kern w:val="0"/>
                <w:lang w:val="en-GB" w:eastAsia="el-GR"/>
                <w14:ligatures w14:val="none"/>
              </w:rPr>
              <w:t xml:space="preserve">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71D433E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4D842C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95A4A90" w14:textId="77777777" w:rsidTr="00B5793D">
        <w:trPr>
          <w:trHeight w:val="109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090141DE"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nil"/>
              <w:left w:val="nil"/>
              <w:bottom w:val="single" w:sz="8" w:space="0" w:color="auto"/>
              <w:right w:val="single" w:sz="8" w:space="0" w:color="auto"/>
            </w:tcBorders>
            <w:shd w:val="clear" w:color="auto" w:fill="auto"/>
            <w:vAlign w:val="center"/>
            <w:hideMark/>
          </w:tcPr>
          <w:p w14:paraId="1048874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σύνδεσης με BMS και άλλα συστήματα - ηλεκτρικοί πίνακες &amp; πίνακες λειτουργίας</w:t>
            </w:r>
          </w:p>
        </w:tc>
        <w:tc>
          <w:tcPr>
            <w:tcW w:w="1983" w:type="dxa"/>
            <w:tcBorders>
              <w:top w:val="nil"/>
              <w:left w:val="nil"/>
              <w:bottom w:val="single" w:sz="8" w:space="0" w:color="auto"/>
              <w:right w:val="nil"/>
            </w:tcBorders>
            <w:shd w:val="clear" w:color="auto" w:fill="auto"/>
            <w:vAlign w:val="center"/>
            <w:hideMark/>
          </w:tcPr>
          <w:p w14:paraId="4979F63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3</w:t>
            </w:r>
            <w:r w:rsidRPr="00147932">
              <w:rPr>
                <w:rFonts w:ascii="Calibri" w:eastAsia="Times New Roman" w:hAnsi="Calibri" w:cs="Calibri"/>
                <w:color w:val="000000"/>
                <w:kern w:val="0"/>
                <w:lang w:val="en-GB" w:eastAsia="el-GR"/>
                <w14:ligatures w14:val="none"/>
              </w:rPr>
              <w:t xml:space="preserve">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66E7BD3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3532FB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6DA82D4" w14:textId="77777777" w:rsidTr="00B5793D">
        <w:trPr>
          <w:trHeight w:val="82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67EB29F0"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w:t>
            </w:r>
          </w:p>
        </w:tc>
        <w:tc>
          <w:tcPr>
            <w:tcW w:w="3012" w:type="dxa"/>
            <w:tcBorders>
              <w:top w:val="nil"/>
              <w:left w:val="nil"/>
              <w:bottom w:val="single" w:sz="8" w:space="0" w:color="auto"/>
              <w:right w:val="single" w:sz="8" w:space="0" w:color="auto"/>
            </w:tcBorders>
            <w:shd w:val="clear" w:color="auto" w:fill="auto"/>
            <w:vAlign w:val="center"/>
            <w:hideMark/>
          </w:tcPr>
          <w:p w14:paraId="43B4BBC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Πλήρης συντήρηση σύμφωνα με τις οδηγίες του κατασκευαστή</w:t>
            </w:r>
          </w:p>
        </w:tc>
        <w:tc>
          <w:tcPr>
            <w:tcW w:w="1983" w:type="dxa"/>
            <w:tcBorders>
              <w:top w:val="nil"/>
              <w:left w:val="nil"/>
              <w:bottom w:val="single" w:sz="8" w:space="0" w:color="auto"/>
              <w:right w:val="nil"/>
            </w:tcBorders>
            <w:shd w:val="clear" w:color="auto" w:fill="auto"/>
            <w:vAlign w:val="center"/>
            <w:hideMark/>
          </w:tcPr>
          <w:p w14:paraId="0795524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6817CF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30A3615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226480F" w14:textId="77777777" w:rsidTr="00B5793D">
        <w:trPr>
          <w:trHeight w:val="803"/>
        </w:trPr>
        <w:tc>
          <w:tcPr>
            <w:tcW w:w="1062" w:type="dxa"/>
            <w:tcBorders>
              <w:top w:val="nil"/>
              <w:left w:val="single" w:sz="8" w:space="0" w:color="auto"/>
              <w:bottom w:val="single" w:sz="8" w:space="0" w:color="auto"/>
              <w:right w:val="single" w:sz="8" w:space="0" w:color="auto"/>
            </w:tcBorders>
            <w:shd w:val="clear" w:color="000000" w:fill="00FFCC"/>
            <w:vAlign w:val="center"/>
            <w:hideMark/>
          </w:tcPr>
          <w:p w14:paraId="07D9BD49"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Α.6.</w:t>
            </w:r>
          </w:p>
        </w:tc>
        <w:tc>
          <w:tcPr>
            <w:tcW w:w="8709" w:type="dxa"/>
            <w:gridSpan w:val="4"/>
            <w:tcBorders>
              <w:top w:val="single" w:sz="8" w:space="0" w:color="000000"/>
              <w:left w:val="nil"/>
              <w:bottom w:val="single" w:sz="8" w:space="0" w:color="auto"/>
              <w:right w:val="single" w:sz="4" w:space="0" w:color="auto"/>
            </w:tcBorders>
            <w:shd w:val="clear" w:color="000000" w:fill="00FFCC"/>
            <w:vAlign w:val="center"/>
            <w:hideMark/>
          </w:tcPr>
          <w:p w14:paraId="473F4AD2"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ΑΥΤΟΝΟΜΕΣ ΚΛΙΜΑΤΙΣΤΙΚΕΣ ΜΟΝΑΔΕΣ</w:t>
            </w:r>
          </w:p>
        </w:tc>
      </w:tr>
      <w:tr w:rsidR="00147932" w:rsidRPr="00147932" w14:paraId="13E9E8C2" w14:textId="77777777" w:rsidTr="00B5793D">
        <w:trPr>
          <w:trHeight w:val="109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71A74542"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3918DEB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Πλήρης συντήρηση των αυτόνομων κλιματιστικών μονάδων σύμφωνα με τις οδηγίες του κατασκευαστή</w:t>
            </w:r>
          </w:p>
        </w:tc>
        <w:tc>
          <w:tcPr>
            <w:tcW w:w="1983" w:type="dxa"/>
            <w:tcBorders>
              <w:top w:val="nil"/>
              <w:left w:val="nil"/>
              <w:bottom w:val="single" w:sz="8" w:space="0" w:color="auto"/>
              <w:right w:val="nil"/>
            </w:tcBorders>
            <w:shd w:val="clear" w:color="auto" w:fill="auto"/>
            <w:vAlign w:val="center"/>
            <w:hideMark/>
          </w:tcPr>
          <w:p w14:paraId="0A245E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040CCA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tcPr>
          <w:p w14:paraId="40F8628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65B9767" w14:textId="77777777" w:rsidTr="00B5793D">
        <w:trPr>
          <w:trHeight w:val="315"/>
        </w:trPr>
        <w:tc>
          <w:tcPr>
            <w:tcW w:w="1062" w:type="dxa"/>
            <w:tcBorders>
              <w:top w:val="nil"/>
              <w:left w:val="single" w:sz="8" w:space="0" w:color="auto"/>
              <w:bottom w:val="single" w:sz="8" w:space="0" w:color="auto"/>
              <w:right w:val="single" w:sz="8" w:space="0" w:color="auto"/>
            </w:tcBorders>
            <w:shd w:val="clear" w:color="000000" w:fill="00FFCC"/>
            <w:vAlign w:val="center"/>
            <w:hideMark/>
          </w:tcPr>
          <w:p w14:paraId="0F932808"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Α.7.</w:t>
            </w:r>
          </w:p>
        </w:tc>
        <w:tc>
          <w:tcPr>
            <w:tcW w:w="8709" w:type="dxa"/>
            <w:gridSpan w:val="4"/>
            <w:tcBorders>
              <w:top w:val="single" w:sz="8" w:space="0" w:color="auto"/>
              <w:left w:val="nil"/>
              <w:bottom w:val="single" w:sz="8" w:space="0" w:color="auto"/>
              <w:right w:val="single" w:sz="4" w:space="0" w:color="auto"/>
            </w:tcBorders>
            <w:shd w:val="clear" w:color="000000" w:fill="00FFCC"/>
            <w:vAlign w:val="center"/>
            <w:hideMark/>
          </w:tcPr>
          <w:p w14:paraId="1B736E4F"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ΔΙΚΤΥΑ ΣΩΛΗΝΩΣΕΩΝ</w:t>
            </w:r>
          </w:p>
        </w:tc>
      </w:tr>
      <w:tr w:rsidR="00147932" w:rsidRPr="00147932" w14:paraId="54B51CB9" w14:textId="77777777" w:rsidTr="008D1EC4">
        <w:trPr>
          <w:trHeight w:val="190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72CC27ED"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4" w:space="0" w:color="auto"/>
              <w:right w:val="single" w:sz="8" w:space="0" w:color="auto"/>
            </w:tcBorders>
            <w:shd w:val="clear" w:color="auto" w:fill="auto"/>
            <w:vAlign w:val="center"/>
            <w:hideMark/>
          </w:tcPr>
          <w:p w14:paraId="1D24A35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Γενικός έλεγχος δικτύου σωληνώσεων, μονώσεων κ.λπ.., αποκατάσταση βλαβών και αντικατάσταση υλικών μη περιλαμβανομένων των υλικών</w:t>
            </w:r>
          </w:p>
        </w:tc>
        <w:tc>
          <w:tcPr>
            <w:tcW w:w="1983" w:type="dxa"/>
            <w:tcBorders>
              <w:top w:val="nil"/>
              <w:left w:val="nil"/>
              <w:bottom w:val="single" w:sz="4" w:space="0" w:color="auto"/>
              <w:right w:val="nil"/>
            </w:tcBorders>
            <w:shd w:val="clear" w:color="auto" w:fill="auto"/>
            <w:vAlign w:val="center"/>
            <w:hideMark/>
          </w:tcPr>
          <w:p w14:paraId="219A036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2C81BAB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07E4198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79173E9"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BD1A1"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lastRenderedPageBreak/>
              <w:t>β)</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E0F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Ρυθμίσεις </w:t>
            </w:r>
            <w:proofErr w:type="spellStart"/>
            <w:r w:rsidRPr="00147932">
              <w:rPr>
                <w:rFonts w:ascii="Calibri" w:eastAsia="Times New Roman" w:hAnsi="Calibri" w:cs="Calibri"/>
                <w:color w:val="000000"/>
                <w:kern w:val="0"/>
                <w:lang w:eastAsia="el-GR"/>
                <w14:ligatures w14:val="none"/>
              </w:rPr>
              <w:t>βανών</w:t>
            </w:r>
            <w:proofErr w:type="spellEnd"/>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3FE2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Όταν Απαιτείται</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B092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729BF0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AB75AC5"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896B9"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B125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Εξαερώσεις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AA8D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Όταν Απαιτείται</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BD37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63B444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DB5C316"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000000" w:fill="00FFCC"/>
            <w:vAlign w:val="center"/>
            <w:hideMark/>
          </w:tcPr>
          <w:p w14:paraId="0721FE87"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Α.8.</w:t>
            </w:r>
          </w:p>
        </w:tc>
        <w:tc>
          <w:tcPr>
            <w:tcW w:w="8709" w:type="dxa"/>
            <w:gridSpan w:val="4"/>
            <w:tcBorders>
              <w:top w:val="single" w:sz="4" w:space="0" w:color="auto"/>
              <w:left w:val="single" w:sz="4" w:space="0" w:color="auto"/>
              <w:bottom w:val="single" w:sz="4" w:space="0" w:color="auto"/>
              <w:right w:val="single" w:sz="4" w:space="0" w:color="auto"/>
            </w:tcBorders>
            <w:shd w:val="clear" w:color="000000" w:fill="00FFCC"/>
            <w:vAlign w:val="center"/>
            <w:hideMark/>
          </w:tcPr>
          <w:p w14:paraId="3E2E350B"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ΑΕΡΑΓΩΓΟΙ</w:t>
            </w:r>
          </w:p>
        </w:tc>
      </w:tr>
      <w:tr w:rsidR="00147932" w:rsidRPr="00147932" w14:paraId="52E021A6" w14:textId="77777777" w:rsidTr="008D1EC4">
        <w:trPr>
          <w:trHeight w:val="8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9DF8A"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15B9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λειτουργίας  (μονώσεις, διαφράγματα, σύνδεσμοι κ.λπ.)</w:t>
            </w:r>
            <w:r w:rsidRPr="00147932">
              <w:rPr>
                <w:rFonts w:ascii="Century Gothic" w:eastAsia="Times New Roman" w:hAnsi="Century Gothic" w:cs="Calibri"/>
                <w:spacing w:val="-2"/>
                <w:kern w:val="0"/>
                <w:szCs w:val="24"/>
                <w:lang w:eastAsia="ar-SA"/>
                <w14:ligatures w14:val="none"/>
              </w:rPr>
              <w:t>αποκατάσταση βλαβών και αντικατάσταση υλικών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495D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6147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BAC7A6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93C376A" w14:textId="77777777" w:rsidTr="008D1EC4">
        <w:trPr>
          <w:trHeight w:val="492"/>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B77B68A"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3AA2D92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Ρυθμίσεις στομίων</w:t>
            </w:r>
          </w:p>
        </w:tc>
        <w:tc>
          <w:tcPr>
            <w:tcW w:w="1983" w:type="dxa"/>
            <w:tcBorders>
              <w:top w:val="single" w:sz="4" w:space="0" w:color="auto"/>
              <w:left w:val="nil"/>
              <w:bottom w:val="single" w:sz="8" w:space="0" w:color="auto"/>
              <w:right w:val="nil"/>
            </w:tcBorders>
            <w:shd w:val="clear" w:color="auto" w:fill="auto"/>
            <w:vAlign w:val="center"/>
            <w:hideMark/>
          </w:tcPr>
          <w:p w14:paraId="14715AF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Όταν Απαιτείται</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AF57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2E66CFB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0FB7C9E" w14:textId="77777777" w:rsidTr="00B5793D">
        <w:trPr>
          <w:trHeight w:val="315"/>
        </w:trPr>
        <w:tc>
          <w:tcPr>
            <w:tcW w:w="1062" w:type="dxa"/>
            <w:tcBorders>
              <w:top w:val="nil"/>
              <w:left w:val="single" w:sz="8" w:space="0" w:color="000000"/>
              <w:bottom w:val="single" w:sz="8" w:space="0" w:color="000000"/>
              <w:right w:val="single" w:sz="8" w:space="0" w:color="000000"/>
            </w:tcBorders>
            <w:shd w:val="clear" w:color="000000" w:fill="00FFCC"/>
            <w:vAlign w:val="center"/>
            <w:hideMark/>
          </w:tcPr>
          <w:p w14:paraId="5626A85C"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Α.9.</w:t>
            </w:r>
          </w:p>
        </w:tc>
        <w:tc>
          <w:tcPr>
            <w:tcW w:w="8709" w:type="dxa"/>
            <w:gridSpan w:val="4"/>
            <w:tcBorders>
              <w:top w:val="single" w:sz="8" w:space="0" w:color="auto"/>
              <w:left w:val="nil"/>
              <w:bottom w:val="single" w:sz="8" w:space="0" w:color="000000"/>
              <w:right w:val="single" w:sz="4" w:space="0" w:color="auto"/>
            </w:tcBorders>
            <w:shd w:val="clear" w:color="000000" w:fill="00FFCC"/>
            <w:vAlign w:val="center"/>
            <w:hideMark/>
          </w:tcPr>
          <w:p w14:paraId="2415BCDF"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ΑΝΕΜΙΣΤΗΡΕΣ ΠΡΟΣΑΓΩΓΗΣ &amp; ΑΠΑΓΩΓΗΣ</w:t>
            </w:r>
          </w:p>
        </w:tc>
      </w:tr>
      <w:tr w:rsidR="00147932" w:rsidRPr="00147932" w14:paraId="46C0F409" w14:textId="77777777" w:rsidTr="00B5793D">
        <w:trPr>
          <w:trHeight w:val="136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7AE8AFC8"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4BAC8B8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κεντρικών και τοπικών ανεμιστήρων προσαγωγής και απόρριψης, δικτύων αεραγωγών, στομίων κτλ.</w:t>
            </w:r>
          </w:p>
        </w:tc>
        <w:tc>
          <w:tcPr>
            <w:tcW w:w="1983" w:type="dxa"/>
            <w:tcBorders>
              <w:top w:val="nil"/>
              <w:left w:val="nil"/>
              <w:bottom w:val="single" w:sz="8" w:space="0" w:color="auto"/>
              <w:right w:val="nil"/>
            </w:tcBorders>
            <w:shd w:val="clear" w:color="auto" w:fill="auto"/>
            <w:vAlign w:val="center"/>
            <w:hideMark/>
          </w:tcPr>
          <w:p w14:paraId="3572C93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F9D00E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1538FFF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B7184EE" w14:textId="77777777" w:rsidTr="00B5793D">
        <w:trPr>
          <w:trHeight w:val="55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735ECB6B"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16AEB30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λειτουργίας διαφραγμάτων (</w:t>
            </w:r>
            <w:proofErr w:type="spellStart"/>
            <w:r w:rsidRPr="00147932">
              <w:rPr>
                <w:rFonts w:ascii="Calibri" w:eastAsia="Times New Roman" w:hAnsi="Calibri" w:cs="Calibri"/>
                <w:color w:val="000000"/>
                <w:kern w:val="0"/>
                <w:lang w:eastAsia="el-GR"/>
                <w14:ligatures w14:val="none"/>
              </w:rPr>
              <w:t>dampers</w:t>
            </w:r>
            <w:proofErr w:type="spellEnd"/>
            <w:r w:rsidRPr="00147932">
              <w:rPr>
                <w:rFonts w:ascii="Calibri" w:eastAsia="Times New Roman" w:hAnsi="Calibri" w:cs="Calibri"/>
                <w:color w:val="000000"/>
                <w:kern w:val="0"/>
                <w:lang w:eastAsia="el-GR"/>
                <w14:ligatures w14:val="none"/>
              </w:rPr>
              <w:t>)</w:t>
            </w:r>
          </w:p>
        </w:tc>
        <w:tc>
          <w:tcPr>
            <w:tcW w:w="1983" w:type="dxa"/>
            <w:tcBorders>
              <w:top w:val="nil"/>
              <w:left w:val="nil"/>
              <w:bottom w:val="single" w:sz="8" w:space="0" w:color="auto"/>
              <w:right w:val="nil"/>
            </w:tcBorders>
            <w:shd w:val="clear" w:color="auto" w:fill="auto"/>
            <w:vAlign w:val="center"/>
            <w:hideMark/>
          </w:tcPr>
          <w:p w14:paraId="4716971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8AE2F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D57C6C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126B3BF" w14:textId="77777777" w:rsidTr="00B5793D">
        <w:trPr>
          <w:trHeight w:val="136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1D0560A0"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w:t>
            </w:r>
          </w:p>
        </w:tc>
        <w:tc>
          <w:tcPr>
            <w:tcW w:w="3012" w:type="dxa"/>
            <w:tcBorders>
              <w:top w:val="nil"/>
              <w:left w:val="nil"/>
              <w:bottom w:val="single" w:sz="8" w:space="0" w:color="auto"/>
              <w:right w:val="single" w:sz="8" w:space="0" w:color="auto"/>
            </w:tcBorders>
            <w:shd w:val="clear" w:color="auto" w:fill="auto"/>
            <w:vAlign w:val="center"/>
            <w:hideMark/>
          </w:tcPr>
          <w:p w14:paraId="72589C8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λειτουργίας ανεμιστήρων </w:t>
            </w:r>
            <w:proofErr w:type="spellStart"/>
            <w:r w:rsidRPr="00147932">
              <w:rPr>
                <w:rFonts w:ascii="Calibri" w:eastAsia="Times New Roman" w:hAnsi="Calibri" w:cs="Calibri"/>
                <w:color w:val="000000"/>
                <w:kern w:val="0"/>
                <w:lang w:eastAsia="el-GR"/>
                <w14:ligatures w14:val="none"/>
              </w:rPr>
              <w:t>garage</w:t>
            </w:r>
            <w:proofErr w:type="spellEnd"/>
            <w:r w:rsidRPr="00147932">
              <w:rPr>
                <w:rFonts w:ascii="Calibri" w:eastAsia="Times New Roman" w:hAnsi="Calibri" w:cs="Calibri"/>
                <w:color w:val="000000"/>
                <w:kern w:val="0"/>
                <w:lang w:eastAsia="el-GR"/>
                <w14:ligatures w14:val="none"/>
              </w:rPr>
              <w:t xml:space="preserve"> από σύστημα ανίχνευσης CO, </w:t>
            </w:r>
            <w:proofErr w:type="spellStart"/>
            <w:r w:rsidRPr="00147932">
              <w:rPr>
                <w:rFonts w:ascii="Calibri" w:eastAsia="Times New Roman" w:hAnsi="Calibri" w:cs="Calibri"/>
                <w:color w:val="000000"/>
                <w:kern w:val="0"/>
                <w:lang w:eastAsia="el-GR"/>
                <w14:ligatures w14:val="none"/>
              </w:rPr>
              <w:t>εναλλαξιμότητας</w:t>
            </w:r>
            <w:proofErr w:type="spellEnd"/>
            <w:r w:rsidRPr="00147932">
              <w:rPr>
                <w:rFonts w:ascii="Calibri" w:eastAsia="Times New Roman" w:hAnsi="Calibri" w:cs="Calibri"/>
                <w:color w:val="000000"/>
                <w:kern w:val="0"/>
                <w:lang w:eastAsia="el-GR"/>
                <w14:ligatures w14:val="none"/>
              </w:rPr>
              <w:t xml:space="preserve"> λειτουργίας κ.λπ.</w:t>
            </w:r>
          </w:p>
        </w:tc>
        <w:tc>
          <w:tcPr>
            <w:tcW w:w="1983" w:type="dxa"/>
            <w:tcBorders>
              <w:top w:val="nil"/>
              <w:left w:val="nil"/>
              <w:bottom w:val="single" w:sz="8" w:space="0" w:color="auto"/>
              <w:right w:val="nil"/>
            </w:tcBorders>
            <w:shd w:val="clear" w:color="auto" w:fill="auto"/>
            <w:vAlign w:val="center"/>
            <w:hideMark/>
          </w:tcPr>
          <w:p w14:paraId="4C7924E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E88BD1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3ECB87D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C15A306" w14:textId="77777777" w:rsidTr="00B5793D">
        <w:trPr>
          <w:trHeight w:val="109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64CA7728"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w:t>
            </w:r>
          </w:p>
        </w:tc>
        <w:tc>
          <w:tcPr>
            <w:tcW w:w="3012" w:type="dxa"/>
            <w:tcBorders>
              <w:top w:val="nil"/>
              <w:left w:val="nil"/>
              <w:bottom w:val="single" w:sz="8" w:space="0" w:color="auto"/>
              <w:right w:val="single" w:sz="8" w:space="0" w:color="auto"/>
            </w:tcBorders>
            <w:shd w:val="clear" w:color="auto" w:fill="auto"/>
            <w:vAlign w:val="center"/>
            <w:hideMark/>
          </w:tcPr>
          <w:p w14:paraId="464A326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Γενικός έλεγχος (κινητήρων, λίπανση, καθαρισμός πτερυγίων κ.λπ..)</w:t>
            </w:r>
            <w:r w:rsidRPr="00147932">
              <w:rPr>
                <w:rFonts w:ascii="Century Gothic" w:eastAsia="Times New Roman" w:hAnsi="Century Gothic" w:cs="Calibri"/>
                <w:spacing w:val="-2"/>
                <w:kern w:val="0"/>
                <w:szCs w:val="24"/>
                <w:lang w:eastAsia="ar-SA"/>
                <w14:ligatures w14:val="none"/>
              </w:rPr>
              <w:t>αποκατάσταση βλαβών και αντικατάσταση υλικών μη περιλαμβανομένων των υλικών</w:t>
            </w:r>
          </w:p>
        </w:tc>
        <w:tc>
          <w:tcPr>
            <w:tcW w:w="1983" w:type="dxa"/>
            <w:tcBorders>
              <w:top w:val="nil"/>
              <w:left w:val="nil"/>
              <w:bottom w:val="single" w:sz="8" w:space="0" w:color="auto"/>
              <w:right w:val="nil"/>
            </w:tcBorders>
            <w:shd w:val="clear" w:color="auto" w:fill="auto"/>
            <w:vAlign w:val="center"/>
            <w:hideMark/>
          </w:tcPr>
          <w:p w14:paraId="277BFFA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B0B243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578886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3D7BB5D" w14:textId="77777777" w:rsidTr="00B5793D">
        <w:trPr>
          <w:trHeight w:val="315"/>
        </w:trPr>
        <w:tc>
          <w:tcPr>
            <w:tcW w:w="1062" w:type="dxa"/>
            <w:tcBorders>
              <w:top w:val="nil"/>
              <w:left w:val="single" w:sz="8" w:space="0" w:color="000000"/>
              <w:bottom w:val="single" w:sz="8" w:space="0" w:color="000000"/>
              <w:right w:val="single" w:sz="8" w:space="0" w:color="000000"/>
            </w:tcBorders>
            <w:shd w:val="clear" w:color="000000" w:fill="00FFCC"/>
            <w:vAlign w:val="center"/>
            <w:hideMark/>
          </w:tcPr>
          <w:p w14:paraId="351BDB39"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Α.10.</w:t>
            </w:r>
          </w:p>
        </w:tc>
        <w:tc>
          <w:tcPr>
            <w:tcW w:w="8709" w:type="dxa"/>
            <w:gridSpan w:val="4"/>
            <w:tcBorders>
              <w:top w:val="single" w:sz="8" w:space="0" w:color="auto"/>
              <w:left w:val="nil"/>
              <w:bottom w:val="single" w:sz="8" w:space="0" w:color="000000"/>
              <w:right w:val="single" w:sz="4" w:space="0" w:color="auto"/>
            </w:tcBorders>
            <w:shd w:val="clear" w:color="000000" w:fill="00FFCC"/>
            <w:vAlign w:val="center"/>
            <w:hideMark/>
          </w:tcPr>
          <w:p w14:paraId="08B5DC79"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ΜΗΧΑΝΟΣΤΑΣΙΑ</w:t>
            </w:r>
          </w:p>
        </w:tc>
      </w:tr>
      <w:tr w:rsidR="00147932" w:rsidRPr="00147932" w14:paraId="086FB978" w14:textId="77777777" w:rsidTr="00B5793D">
        <w:trPr>
          <w:trHeight w:val="31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463BBB79"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w:t>
            </w:r>
          </w:p>
        </w:tc>
        <w:tc>
          <w:tcPr>
            <w:tcW w:w="3012" w:type="dxa"/>
            <w:tcBorders>
              <w:top w:val="nil"/>
              <w:left w:val="nil"/>
              <w:bottom w:val="single" w:sz="8" w:space="0" w:color="000000"/>
              <w:right w:val="single" w:sz="8" w:space="0" w:color="000000"/>
            </w:tcBorders>
            <w:shd w:val="clear" w:color="auto" w:fill="auto"/>
            <w:vAlign w:val="center"/>
            <w:hideMark/>
          </w:tcPr>
          <w:p w14:paraId="7C93DEE1"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tc>
        <w:tc>
          <w:tcPr>
            <w:tcW w:w="1983" w:type="dxa"/>
            <w:tcBorders>
              <w:top w:val="nil"/>
              <w:left w:val="nil"/>
              <w:bottom w:val="single" w:sz="8" w:space="0" w:color="auto"/>
              <w:right w:val="nil"/>
            </w:tcBorders>
            <w:shd w:val="clear" w:color="auto" w:fill="auto"/>
            <w:vAlign w:val="center"/>
            <w:hideMark/>
          </w:tcPr>
          <w:p w14:paraId="4FDA5A5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6C8BE8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E41413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9C9BA33" w14:textId="77777777" w:rsidTr="008D1EC4">
        <w:trPr>
          <w:trHeight w:val="3525"/>
        </w:trPr>
        <w:tc>
          <w:tcPr>
            <w:tcW w:w="1062" w:type="dxa"/>
            <w:tcBorders>
              <w:top w:val="nil"/>
              <w:left w:val="single" w:sz="8" w:space="0" w:color="000000"/>
              <w:bottom w:val="single" w:sz="4" w:space="0" w:color="auto"/>
              <w:right w:val="single" w:sz="8" w:space="0" w:color="000000"/>
            </w:tcBorders>
            <w:shd w:val="clear" w:color="auto" w:fill="auto"/>
            <w:vAlign w:val="center"/>
            <w:hideMark/>
          </w:tcPr>
          <w:p w14:paraId="412AE5F1"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β)</w:t>
            </w:r>
          </w:p>
        </w:tc>
        <w:tc>
          <w:tcPr>
            <w:tcW w:w="3012" w:type="dxa"/>
            <w:tcBorders>
              <w:top w:val="nil"/>
              <w:left w:val="nil"/>
              <w:bottom w:val="single" w:sz="4" w:space="0" w:color="auto"/>
              <w:right w:val="single" w:sz="8" w:space="0" w:color="000000"/>
            </w:tcBorders>
            <w:shd w:val="clear" w:color="auto" w:fill="auto"/>
            <w:vAlign w:val="center"/>
            <w:hideMark/>
          </w:tcPr>
          <w:p w14:paraId="25C434FB"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κλιματιστικών μονάδων με τα παρελκόμενα αυτών (φίλτρα, στοιχεία (ανεμιστήρες προσαγωγής-απόρριψης, αυτοματισμοί), δίκτυα αεραγωγών (προσαγωγής, επιστροφής, λήψεως νωπού αέρα και απόρριψης), σωληνώσεων, βάνες, στόμια κλπ.</w:t>
            </w:r>
          </w:p>
        </w:tc>
        <w:tc>
          <w:tcPr>
            <w:tcW w:w="1983" w:type="dxa"/>
            <w:tcBorders>
              <w:top w:val="nil"/>
              <w:left w:val="nil"/>
              <w:bottom w:val="single" w:sz="4" w:space="0" w:color="auto"/>
              <w:right w:val="nil"/>
            </w:tcBorders>
            <w:shd w:val="clear" w:color="auto" w:fill="auto"/>
            <w:vAlign w:val="center"/>
            <w:hideMark/>
          </w:tcPr>
          <w:p w14:paraId="7331404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37B950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710C7B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890DDD0"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91BC2"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lastRenderedPageBreak/>
              <w:t>γ)</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A42A"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Αντλίες μηχανοστασίων, </w:t>
            </w:r>
            <w:r w:rsidRPr="00147932">
              <w:rPr>
                <w:rFonts w:ascii="Century Gothic" w:eastAsia="Times New Roman" w:hAnsi="Century Gothic" w:cs="Calibri"/>
                <w:spacing w:val="-2"/>
                <w:kern w:val="0"/>
                <w:szCs w:val="24"/>
                <w:lang w:eastAsia="ar-SA"/>
                <w14:ligatures w14:val="none"/>
              </w:rPr>
              <w:t>αποκατάσταση βλαβών και αντικατάσταση υλικών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8AC0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D9C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5805D8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453D0D0" w14:textId="77777777" w:rsidTr="008D1EC4">
        <w:trPr>
          <w:trHeight w:val="518"/>
        </w:trPr>
        <w:tc>
          <w:tcPr>
            <w:tcW w:w="1062" w:type="dxa"/>
            <w:tcBorders>
              <w:top w:val="single" w:sz="4" w:space="0" w:color="auto"/>
              <w:left w:val="single" w:sz="8" w:space="0" w:color="000000"/>
              <w:bottom w:val="single" w:sz="8" w:space="0" w:color="000000"/>
              <w:right w:val="single" w:sz="8" w:space="0" w:color="000000"/>
            </w:tcBorders>
            <w:shd w:val="clear" w:color="000000" w:fill="00FFCC"/>
            <w:vAlign w:val="center"/>
            <w:hideMark/>
          </w:tcPr>
          <w:p w14:paraId="389A18E7"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w:t>
            </w:r>
          </w:p>
        </w:tc>
        <w:tc>
          <w:tcPr>
            <w:tcW w:w="8709" w:type="dxa"/>
            <w:gridSpan w:val="4"/>
            <w:tcBorders>
              <w:top w:val="single" w:sz="4" w:space="0" w:color="auto"/>
              <w:left w:val="nil"/>
              <w:bottom w:val="single" w:sz="8" w:space="0" w:color="000000"/>
              <w:right w:val="single" w:sz="4" w:space="0" w:color="auto"/>
            </w:tcBorders>
            <w:shd w:val="clear" w:color="000000" w:fill="00FFCC"/>
            <w:vAlign w:val="center"/>
            <w:hideMark/>
          </w:tcPr>
          <w:p w14:paraId="0ABA336F"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ΥΔΡΑΥΛΙΚΕΣ ΕΓΚΑΤΑΣΤΑΣΕΙΣ</w:t>
            </w:r>
          </w:p>
        </w:tc>
      </w:tr>
      <w:tr w:rsidR="00147932" w:rsidRPr="00147932" w14:paraId="00F30F8E" w14:textId="77777777" w:rsidTr="00B5793D">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8AD6"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11454"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διαρροών σωληνώσεων και επεμβάσεις αποκατάστασης βλαβών (διακόπτες, μπαταρίες, κρουνοί κλπ.)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5932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B720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59219C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2ECE539" w14:textId="77777777" w:rsidTr="00B5793D">
        <w:trPr>
          <w:trHeight w:val="825"/>
        </w:trPr>
        <w:tc>
          <w:tcPr>
            <w:tcW w:w="1062" w:type="dxa"/>
            <w:tcBorders>
              <w:top w:val="single" w:sz="4" w:space="0" w:color="auto"/>
              <w:left w:val="single" w:sz="8" w:space="0" w:color="000000"/>
              <w:bottom w:val="single" w:sz="4" w:space="0" w:color="000000"/>
              <w:right w:val="single" w:sz="8" w:space="0" w:color="000000"/>
            </w:tcBorders>
            <w:shd w:val="clear" w:color="auto" w:fill="auto"/>
            <w:vAlign w:val="center"/>
            <w:hideMark/>
          </w:tcPr>
          <w:p w14:paraId="07A8799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Β.2.</w:t>
            </w:r>
          </w:p>
        </w:tc>
        <w:tc>
          <w:tcPr>
            <w:tcW w:w="301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54DD991"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βαλβίδων, στηρίξεων, μονώσεων, δοχείων διαστολής κ.λπ.</w:t>
            </w:r>
          </w:p>
        </w:tc>
        <w:tc>
          <w:tcPr>
            <w:tcW w:w="1983" w:type="dxa"/>
            <w:tcBorders>
              <w:top w:val="single" w:sz="4" w:space="0" w:color="auto"/>
              <w:left w:val="nil"/>
              <w:bottom w:val="single" w:sz="4" w:space="0" w:color="000000"/>
              <w:right w:val="single" w:sz="4" w:space="0" w:color="auto"/>
            </w:tcBorders>
            <w:shd w:val="clear" w:color="auto" w:fill="auto"/>
            <w:vAlign w:val="center"/>
            <w:hideMark/>
          </w:tcPr>
          <w:p w14:paraId="76A0861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55D5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B1A16E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1C31CA6" w14:textId="77777777" w:rsidTr="00B5793D">
        <w:trPr>
          <w:trHeight w:val="2495"/>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227E9E"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Β.3.</w:t>
            </w:r>
          </w:p>
        </w:tc>
        <w:tc>
          <w:tcPr>
            <w:tcW w:w="3012" w:type="dxa"/>
            <w:tcBorders>
              <w:top w:val="single" w:sz="4" w:space="0" w:color="000000"/>
              <w:left w:val="single" w:sz="4" w:space="0" w:color="000000"/>
              <w:right w:val="single" w:sz="4" w:space="0" w:color="000000"/>
            </w:tcBorders>
            <w:shd w:val="clear" w:color="auto" w:fill="auto"/>
            <w:vAlign w:val="center"/>
            <w:hideMark/>
          </w:tcPr>
          <w:p w14:paraId="2760551C"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εγκαταστάσεων ακαθάρτων και λυμάτων (σωληνώσεις, αποκαταστάσεις βλαβών, αντικατάσταση υλικών, </w:t>
            </w:r>
            <w:proofErr w:type="spellStart"/>
            <w:r w:rsidRPr="00147932">
              <w:rPr>
                <w:rFonts w:ascii="Calibri" w:eastAsia="Times New Roman" w:hAnsi="Calibri" w:cs="Calibri"/>
                <w:color w:val="000000"/>
                <w:kern w:val="0"/>
                <w:lang w:eastAsia="el-GR"/>
                <w14:ligatures w14:val="none"/>
              </w:rPr>
              <w:t>λιποσυλλέκτης</w:t>
            </w:r>
            <w:proofErr w:type="spellEnd"/>
            <w:r w:rsidRPr="00147932">
              <w:rPr>
                <w:rFonts w:ascii="Calibri" w:eastAsia="Times New Roman" w:hAnsi="Calibri" w:cs="Calibri"/>
                <w:color w:val="000000"/>
                <w:kern w:val="0"/>
                <w:lang w:eastAsia="el-GR"/>
                <w14:ligatures w14:val="none"/>
              </w:rPr>
              <w:t xml:space="preserve"> 3-4 κλπ.) μη περιλαμβανομένων των υλικών</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ADD8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p w14:paraId="694E219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tcBorders>
              <w:top w:val="single" w:sz="4" w:space="0" w:color="auto"/>
              <w:left w:val="single" w:sz="4" w:space="0" w:color="000000"/>
              <w:right w:val="single" w:sz="4" w:space="0" w:color="000000"/>
            </w:tcBorders>
            <w:shd w:val="clear" w:color="auto" w:fill="auto"/>
            <w:noWrap/>
            <w:vAlign w:val="center"/>
            <w:hideMark/>
          </w:tcPr>
          <w:p w14:paraId="756B478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2FA36C7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2B85FA03"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000000"/>
              <w:right w:val="single" w:sz="4" w:space="0" w:color="000000"/>
            </w:tcBorders>
            <w:vAlign w:val="center"/>
          </w:tcPr>
          <w:p w14:paraId="4DD50F9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66B29B4" w14:textId="77777777" w:rsidTr="00B5793D">
        <w:trPr>
          <w:trHeight w:val="300"/>
        </w:trPr>
        <w:tc>
          <w:tcPr>
            <w:tcW w:w="1062" w:type="dxa"/>
            <w:tcBorders>
              <w:top w:val="single" w:sz="4" w:space="0" w:color="000000"/>
              <w:left w:val="single" w:sz="8" w:space="0" w:color="000000"/>
              <w:bottom w:val="nil"/>
              <w:right w:val="single" w:sz="8" w:space="0" w:color="000000"/>
            </w:tcBorders>
            <w:shd w:val="clear" w:color="auto" w:fill="auto"/>
            <w:vAlign w:val="center"/>
            <w:hideMark/>
          </w:tcPr>
          <w:p w14:paraId="352EC028"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 </w:t>
            </w:r>
          </w:p>
        </w:tc>
        <w:tc>
          <w:tcPr>
            <w:tcW w:w="3012" w:type="dxa"/>
            <w:tcBorders>
              <w:top w:val="single" w:sz="4" w:space="0" w:color="000000"/>
              <w:left w:val="nil"/>
              <w:bottom w:val="nil"/>
              <w:right w:val="single" w:sz="8" w:space="0" w:color="000000"/>
            </w:tcBorders>
            <w:shd w:val="clear" w:color="auto" w:fill="auto"/>
            <w:vAlign w:val="center"/>
            <w:hideMark/>
          </w:tcPr>
          <w:p w14:paraId="5D8E8CAF"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tc>
        <w:tc>
          <w:tcPr>
            <w:tcW w:w="1983" w:type="dxa"/>
            <w:vMerge w:val="restart"/>
            <w:tcBorders>
              <w:top w:val="single" w:sz="4" w:space="0" w:color="000000"/>
              <w:left w:val="single" w:sz="8" w:space="0" w:color="000000"/>
              <w:bottom w:val="single" w:sz="8" w:space="0" w:color="000000"/>
              <w:right w:val="nil"/>
            </w:tcBorders>
            <w:shd w:val="clear" w:color="auto" w:fill="auto"/>
            <w:vAlign w:val="center"/>
            <w:hideMark/>
          </w:tcPr>
          <w:p w14:paraId="40B7F15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vMerge w:val="restart"/>
            <w:tcBorders>
              <w:top w:val="single" w:sz="4" w:space="0" w:color="000000"/>
              <w:left w:val="single" w:sz="4" w:space="0" w:color="auto"/>
              <w:right w:val="single" w:sz="4" w:space="0" w:color="auto"/>
            </w:tcBorders>
            <w:shd w:val="clear" w:color="auto" w:fill="auto"/>
            <w:noWrap/>
            <w:vAlign w:val="center"/>
            <w:hideMark/>
          </w:tcPr>
          <w:p w14:paraId="6BB343D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573D8A42"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vMerge w:val="restart"/>
            <w:tcBorders>
              <w:top w:val="single" w:sz="4" w:space="0" w:color="000000"/>
              <w:left w:val="single" w:sz="4" w:space="0" w:color="auto"/>
              <w:right w:val="single" w:sz="4" w:space="0" w:color="auto"/>
            </w:tcBorders>
            <w:vAlign w:val="center"/>
          </w:tcPr>
          <w:p w14:paraId="6EEDDE0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4595835" w14:textId="77777777" w:rsidTr="00B5793D">
        <w:trPr>
          <w:trHeight w:val="1095"/>
        </w:trPr>
        <w:tc>
          <w:tcPr>
            <w:tcW w:w="1062" w:type="dxa"/>
            <w:tcBorders>
              <w:top w:val="nil"/>
              <w:left w:val="single" w:sz="8" w:space="0" w:color="000000"/>
              <w:bottom w:val="single" w:sz="8" w:space="0" w:color="000000"/>
              <w:right w:val="single" w:sz="8" w:space="0" w:color="000000"/>
            </w:tcBorders>
            <w:shd w:val="clear" w:color="auto" w:fill="auto"/>
            <w:vAlign w:val="center"/>
            <w:hideMark/>
          </w:tcPr>
          <w:p w14:paraId="482BA7BF"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Β.4.</w:t>
            </w:r>
          </w:p>
        </w:tc>
        <w:tc>
          <w:tcPr>
            <w:tcW w:w="3012" w:type="dxa"/>
            <w:tcBorders>
              <w:top w:val="nil"/>
              <w:left w:val="nil"/>
              <w:bottom w:val="single" w:sz="8" w:space="0" w:color="000000"/>
              <w:right w:val="single" w:sz="8" w:space="0" w:color="000000"/>
            </w:tcBorders>
            <w:shd w:val="clear" w:color="auto" w:fill="auto"/>
            <w:vAlign w:val="center"/>
            <w:hideMark/>
          </w:tcPr>
          <w:p w14:paraId="4DCF1D8E"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εγκαταστάσεων </w:t>
            </w:r>
            <w:proofErr w:type="spellStart"/>
            <w:r w:rsidRPr="00147932">
              <w:rPr>
                <w:rFonts w:ascii="Calibri" w:eastAsia="Times New Roman" w:hAnsi="Calibri" w:cs="Calibri"/>
                <w:color w:val="000000"/>
                <w:kern w:val="0"/>
                <w:lang w:eastAsia="el-GR"/>
                <w14:ligatures w14:val="none"/>
              </w:rPr>
              <w:t>ομβρίων</w:t>
            </w:r>
            <w:proofErr w:type="spellEnd"/>
            <w:r w:rsidRPr="00147932">
              <w:rPr>
                <w:rFonts w:ascii="Calibri" w:eastAsia="Times New Roman" w:hAnsi="Calibri" w:cs="Calibri"/>
                <w:color w:val="000000"/>
                <w:kern w:val="0"/>
                <w:lang w:eastAsia="el-GR"/>
                <w14:ligatures w14:val="none"/>
              </w:rPr>
              <w:t xml:space="preserve"> (σωληνώσεις, καθαρισμοί απορροών </w:t>
            </w:r>
            <w:proofErr w:type="spellStart"/>
            <w:r w:rsidRPr="00147932">
              <w:rPr>
                <w:rFonts w:ascii="Calibri" w:eastAsia="Times New Roman" w:hAnsi="Calibri" w:cs="Calibri"/>
                <w:color w:val="000000"/>
                <w:kern w:val="0"/>
                <w:lang w:eastAsia="el-GR"/>
                <w14:ligatures w14:val="none"/>
              </w:rPr>
              <w:t>δωμάτων,κλπ</w:t>
            </w:r>
            <w:proofErr w:type="spellEnd"/>
            <w:r w:rsidRPr="00147932">
              <w:rPr>
                <w:rFonts w:ascii="Calibri" w:eastAsia="Times New Roman" w:hAnsi="Calibri" w:cs="Calibri"/>
                <w:color w:val="000000"/>
                <w:kern w:val="0"/>
                <w:lang w:eastAsia="el-GR"/>
                <w14:ligatures w14:val="none"/>
              </w:rPr>
              <w:t>. του περιβάλλοντος χώρου)</w:t>
            </w:r>
          </w:p>
        </w:tc>
        <w:tc>
          <w:tcPr>
            <w:tcW w:w="1983" w:type="dxa"/>
            <w:vMerge/>
            <w:tcBorders>
              <w:top w:val="nil"/>
              <w:left w:val="single" w:sz="8" w:space="0" w:color="000000"/>
              <w:bottom w:val="single" w:sz="8" w:space="0" w:color="000000"/>
              <w:right w:val="nil"/>
            </w:tcBorders>
            <w:vAlign w:val="center"/>
            <w:hideMark/>
          </w:tcPr>
          <w:p w14:paraId="1DADC24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vMerge/>
            <w:tcBorders>
              <w:left w:val="single" w:sz="4" w:space="0" w:color="auto"/>
              <w:bottom w:val="single" w:sz="4" w:space="0" w:color="auto"/>
              <w:right w:val="single" w:sz="4" w:space="0" w:color="auto"/>
            </w:tcBorders>
            <w:shd w:val="clear" w:color="auto" w:fill="auto"/>
            <w:noWrap/>
            <w:vAlign w:val="center"/>
            <w:hideMark/>
          </w:tcPr>
          <w:p w14:paraId="2E02002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vMerge/>
            <w:tcBorders>
              <w:left w:val="single" w:sz="4" w:space="0" w:color="auto"/>
              <w:bottom w:val="single" w:sz="4" w:space="0" w:color="auto"/>
              <w:right w:val="single" w:sz="4" w:space="0" w:color="auto"/>
            </w:tcBorders>
            <w:vAlign w:val="center"/>
          </w:tcPr>
          <w:p w14:paraId="1DCC5EB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BB10C48" w14:textId="77777777" w:rsidTr="00B5793D">
        <w:trPr>
          <w:trHeight w:val="810"/>
        </w:trPr>
        <w:tc>
          <w:tcPr>
            <w:tcW w:w="1062" w:type="dxa"/>
            <w:tcBorders>
              <w:top w:val="nil"/>
              <w:left w:val="single" w:sz="8" w:space="0" w:color="000000"/>
              <w:bottom w:val="nil"/>
              <w:right w:val="single" w:sz="8" w:space="0" w:color="000000"/>
            </w:tcBorders>
            <w:shd w:val="clear" w:color="auto" w:fill="auto"/>
            <w:vAlign w:val="center"/>
            <w:hideMark/>
          </w:tcPr>
          <w:p w14:paraId="3299D407"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 </w:t>
            </w:r>
          </w:p>
        </w:tc>
        <w:tc>
          <w:tcPr>
            <w:tcW w:w="3012" w:type="dxa"/>
            <w:tcBorders>
              <w:top w:val="nil"/>
              <w:left w:val="nil"/>
              <w:bottom w:val="nil"/>
              <w:right w:val="single" w:sz="8" w:space="0" w:color="000000"/>
            </w:tcBorders>
            <w:shd w:val="clear" w:color="auto" w:fill="auto"/>
            <w:vAlign w:val="center"/>
            <w:hideMark/>
          </w:tcPr>
          <w:p w14:paraId="5267E42A"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ειδών υγιεινής (λεκάνες, καζανάκια,</w:t>
            </w:r>
          </w:p>
        </w:tc>
        <w:tc>
          <w:tcPr>
            <w:tcW w:w="1983" w:type="dxa"/>
            <w:vMerge w:val="restart"/>
            <w:tcBorders>
              <w:top w:val="nil"/>
              <w:left w:val="single" w:sz="8" w:space="0" w:color="000000"/>
              <w:bottom w:val="single" w:sz="8" w:space="0" w:color="000000"/>
              <w:right w:val="nil"/>
            </w:tcBorders>
            <w:shd w:val="clear" w:color="auto" w:fill="auto"/>
            <w:vAlign w:val="center"/>
            <w:hideMark/>
          </w:tcPr>
          <w:p w14:paraId="76A8EE0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vMerge w:val="restart"/>
            <w:tcBorders>
              <w:top w:val="nil"/>
              <w:left w:val="single" w:sz="4" w:space="0" w:color="auto"/>
              <w:right w:val="single" w:sz="4" w:space="0" w:color="auto"/>
            </w:tcBorders>
            <w:shd w:val="clear" w:color="auto" w:fill="auto"/>
            <w:noWrap/>
            <w:vAlign w:val="center"/>
            <w:hideMark/>
          </w:tcPr>
          <w:p w14:paraId="49BF98E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56595ED5"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vMerge w:val="restart"/>
            <w:tcBorders>
              <w:top w:val="nil"/>
              <w:left w:val="single" w:sz="4" w:space="0" w:color="auto"/>
              <w:right w:val="single" w:sz="4" w:space="0" w:color="auto"/>
            </w:tcBorders>
            <w:vAlign w:val="center"/>
          </w:tcPr>
          <w:p w14:paraId="3D9802D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94967A6" w14:textId="77777777" w:rsidTr="008D1EC4">
        <w:trPr>
          <w:trHeight w:val="1365"/>
        </w:trPr>
        <w:tc>
          <w:tcPr>
            <w:tcW w:w="1062" w:type="dxa"/>
            <w:tcBorders>
              <w:top w:val="nil"/>
              <w:left w:val="single" w:sz="8" w:space="0" w:color="000000"/>
              <w:bottom w:val="single" w:sz="4" w:space="0" w:color="auto"/>
              <w:right w:val="single" w:sz="8" w:space="0" w:color="000000"/>
            </w:tcBorders>
            <w:shd w:val="clear" w:color="auto" w:fill="auto"/>
            <w:vAlign w:val="center"/>
            <w:hideMark/>
          </w:tcPr>
          <w:p w14:paraId="2230DF6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Β.5.</w:t>
            </w:r>
          </w:p>
        </w:tc>
        <w:tc>
          <w:tcPr>
            <w:tcW w:w="3012" w:type="dxa"/>
            <w:tcBorders>
              <w:top w:val="nil"/>
              <w:left w:val="nil"/>
              <w:bottom w:val="single" w:sz="4" w:space="0" w:color="auto"/>
              <w:right w:val="single" w:sz="8" w:space="0" w:color="000000"/>
            </w:tcBorders>
            <w:shd w:val="clear" w:color="auto" w:fill="auto"/>
            <w:vAlign w:val="center"/>
            <w:hideMark/>
          </w:tcPr>
          <w:p w14:paraId="47F74391"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νιπτήρες, νεροχύτες κλπ.), αποκατάσταση βλαβών, αντικατάσταση υλικών μη περιλαμβανομένων των υλικών</w:t>
            </w:r>
          </w:p>
        </w:tc>
        <w:tc>
          <w:tcPr>
            <w:tcW w:w="1983" w:type="dxa"/>
            <w:vMerge/>
            <w:tcBorders>
              <w:top w:val="nil"/>
              <w:left w:val="single" w:sz="8" w:space="0" w:color="000000"/>
              <w:bottom w:val="single" w:sz="4" w:space="0" w:color="auto"/>
              <w:right w:val="nil"/>
            </w:tcBorders>
            <w:vAlign w:val="center"/>
            <w:hideMark/>
          </w:tcPr>
          <w:p w14:paraId="73E7E0A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vMerge/>
            <w:tcBorders>
              <w:left w:val="single" w:sz="4" w:space="0" w:color="auto"/>
              <w:bottom w:val="single" w:sz="4" w:space="0" w:color="auto"/>
              <w:right w:val="single" w:sz="4" w:space="0" w:color="auto"/>
            </w:tcBorders>
            <w:shd w:val="clear" w:color="auto" w:fill="auto"/>
            <w:noWrap/>
            <w:vAlign w:val="center"/>
            <w:hideMark/>
          </w:tcPr>
          <w:p w14:paraId="21A22B6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vMerge/>
            <w:tcBorders>
              <w:left w:val="single" w:sz="4" w:space="0" w:color="auto"/>
              <w:bottom w:val="single" w:sz="4" w:space="0" w:color="000000"/>
              <w:right w:val="single" w:sz="4" w:space="0" w:color="auto"/>
            </w:tcBorders>
            <w:vAlign w:val="center"/>
          </w:tcPr>
          <w:p w14:paraId="6566F17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434F1AD" w14:textId="77777777" w:rsidTr="008D1EC4">
        <w:trPr>
          <w:trHeight w:val="248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1ED9"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 </w:t>
            </w:r>
          </w:p>
          <w:p w14:paraId="151E58FB" w14:textId="77777777" w:rsidR="00147932" w:rsidRPr="00147932" w:rsidRDefault="00147932" w:rsidP="00147932">
            <w:pPr>
              <w:suppressAutoHyphens/>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491C"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w:t>
            </w:r>
          </w:p>
          <w:p w14:paraId="18298C4B" w14:textId="77777777" w:rsidR="00147932" w:rsidRPr="00147932" w:rsidRDefault="00147932" w:rsidP="00147932">
            <w:pPr>
              <w:suppressAutoHyphens/>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εγκαταστάσεων τροφοδότησης μηχανημάτων (κλιματισμού κλπ.) αποκατάσταση βλαβών, αντικατάσταση υλικών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7D9E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F901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21F8ABE3"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auto"/>
              <w:bottom w:val="single" w:sz="4" w:space="0" w:color="000000"/>
              <w:right w:val="single" w:sz="4" w:space="0" w:color="000000"/>
            </w:tcBorders>
            <w:vAlign w:val="center"/>
          </w:tcPr>
          <w:p w14:paraId="5BE6E6E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5C1EEBE" w14:textId="77777777" w:rsidTr="008D1EC4">
        <w:trPr>
          <w:trHeight w:val="1635"/>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E2857CF"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Β.7.</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2CBD717F" w14:textId="77777777" w:rsidR="00147932" w:rsidRPr="00147932" w:rsidRDefault="00147932" w:rsidP="00147932">
            <w:pPr>
              <w:spacing w:after="0" w:line="240" w:lineRule="auto"/>
              <w:ind w:firstLineChars="500" w:firstLine="1100"/>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w:t>
            </w:r>
            <w:proofErr w:type="spellStart"/>
            <w:r w:rsidRPr="00147932">
              <w:rPr>
                <w:rFonts w:ascii="Calibri" w:eastAsia="Times New Roman" w:hAnsi="Calibri" w:cs="Calibri"/>
                <w:color w:val="000000"/>
                <w:kern w:val="0"/>
                <w:lang w:eastAsia="el-GR"/>
                <w14:ligatures w14:val="none"/>
              </w:rPr>
              <w:t>εναλλαξιμότητας</w:t>
            </w:r>
            <w:proofErr w:type="spellEnd"/>
            <w:r w:rsidRPr="00147932">
              <w:rPr>
                <w:rFonts w:ascii="Calibri" w:eastAsia="Times New Roman" w:hAnsi="Calibri" w:cs="Calibri"/>
                <w:color w:val="000000"/>
                <w:kern w:val="0"/>
                <w:lang w:eastAsia="el-GR"/>
                <w14:ligatures w14:val="none"/>
              </w:rPr>
              <w:t xml:space="preserve"> αντλιών - αντλιοστάσια λυμάτων, ακαθάρτων</w:t>
            </w:r>
          </w:p>
        </w:tc>
        <w:tc>
          <w:tcPr>
            <w:tcW w:w="1983" w:type="dxa"/>
            <w:tcBorders>
              <w:top w:val="single" w:sz="4" w:space="0" w:color="auto"/>
              <w:left w:val="nil"/>
              <w:bottom w:val="single" w:sz="8" w:space="0" w:color="auto"/>
              <w:right w:val="nil"/>
            </w:tcBorders>
            <w:shd w:val="clear" w:color="auto" w:fill="auto"/>
            <w:vAlign w:val="center"/>
            <w:hideMark/>
          </w:tcPr>
          <w:p w14:paraId="7AB7F20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993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auto"/>
              <w:bottom w:val="single" w:sz="4" w:space="0" w:color="auto"/>
              <w:right w:val="single" w:sz="4" w:space="0" w:color="auto"/>
            </w:tcBorders>
            <w:vAlign w:val="center"/>
          </w:tcPr>
          <w:p w14:paraId="537AB6C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E68A150" w14:textId="77777777" w:rsidTr="00B5793D">
        <w:trPr>
          <w:trHeight w:val="109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1BF0C6B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Β.8.</w:t>
            </w:r>
          </w:p>
        </w:tc>
        <w:tc>
          <w:tcPr>
            <w:tcW w:w="3012" w:type="dxa"/>
            <w:tcBorders>
              <w:top w:val="nil"/>
              <w:left w:val="nil"/>
              <w:bottom w:val="single" w:sz="8" w:space="0" w:color="auto"/>
              <w:right w:val="single" w:sz="8" w:space="0" w:color="auto"/>
            </w:tcBorders>
            <w:shd w:val="clear" w:color="auto" w:fill="auto"/>
            <w:vAlign w:val="center"/>
            <w:hideMark/>
          </w:tcPr>
          <w:p w14:paraId="7F033BB4"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αντλιών πόσιμου νερού, βαλβίδων, μανομέτρων, καθαρισμός φίλτρων κ.λπ.</w:t>
            </w:r>
          </w:p>
        </w:tc>
        <w:tc>
          <w:tcPr>
            <w:tcW w:w="1983" w:type="dxa"/>
            <w:tcBorders>
              <w:top w:val="nil"/>
              <w:left w:val="nil"/>
              <w:bottom w:val="single" w:sz="8" w:space="0" w:color="auto"/>
              <w:right w:val="nil"/>
            </w:tcBorders>
            <w:shd w:val="clear" w:color="auto" w:fill="auto"/>
            <w:vAlign w:val="center"/>
            <w:hideMark/>
          </w:tcPr>
          <w:p w14:paraId="3A166C9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94FBA0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2A0D06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E35DBF7" w14:textId="77777777" w:rsidTr="00B5793D">
        <w:trPr>
          <w:trHeight w:val="55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0F01715A"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Β.9.</w:t>
            </w:r>
          </w:p>
        </w:tc>
        <w:tc>
          <w:tcPr>
            <w:tcW w:w="3012" w:type="dxa"/>
            <w:tcBorders>
              <w:top w:val="nil"/>
              <w:left w:val="nil"/>
              <w:bottom w:val="single" w:sz="4" w:space="0" w:color="000000"/>
              <w:right w:val="single" w:sz="8" w:space="0" w:color="auto"/>
            </w:tcBorders>
            <w:shd w:val="clear" w:color="auto" w:fill="auto"/>
            <w:vAlign w:val="center"/>
            <w:hideMark/>
          </w:tcPr>
          <w:p w14:paraId="456643C4"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Αλλαγή </w:t>
            </w:r>
            <w:proofErr w:type="spellStart"/>
            <w:r w:rsidRPr="00147932">
              <w:rPr>
                <w:rFonts w:ascii="Calibri" w:eastAsia="Times New Roman" w:hAnsi="Calibri" w:cs="Calibri"/>
                <w:color w:val="000000"/>
                <w:kern w:val="0"/>
                <w:lang w:eastAsia="el-GR"/>
                <w14:ligatures w14:val="none"/>
              </w:rPr>
              <w:t>Ανοδίων</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Boiler</w:t>
            </w:r>
            <w:proofErr w:type="spellEnd"/>
            <w:r w:rsidRPr="00147932">
              <w:rPr>
                <w:rFonts w:ascii="Calibri" w:eastAsia="Times New Roman" w:hAnsi="Calibri" w:cs="Calibri"/>
                <w:color w:val="000000"/>
                <w:kern w:val="0"/>
                <w:lang w:eastAsia="el-GR"/>
                <w14:ligatures w14:val="none"/>
              </w:rPr>
              <w:t xml:space="preserve"> με τα υλικά</w:t>
            </w:r>
          </w:p>
        </w:tc>
        <w:tc>
          <w:tcPr>
            <w:tcW w:w="1983" w:type="dxa"/>
            <w:tcBorders>
              <w:top w:val="nil"/>
              <w:left w:val="nil"/>
              <w:bottom w:val="single" w:sz="4" w:space="0" w:color="000000"/>
              <w:right w:val="nil"/>
            </w:tcBorders>
            <w:shd w:val="clear" w:color="auto" w:fill="auto"/>
            <w:vAlign w:val="center"/>
            <w:hideMark/>
          </w:tcPr>
          <w:p w14:paraId="7F42874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Ετήσια </w:t>
            </w:r>
          </w:p>
        </w:tc>
        <w:tc>
          <w:tcPr>
            <w:tcW w:w="1857" w:type="dxa"/>
            <w:tcBorders>
              <w:top w:val="nil"/>
              <w:left w:val="single" w:sz="4" w:space="0" w:color="auto"/>
              <w:bottom w:val="single" w:sz="4" w:space="0" w:color="000000"/>
              <w:right w:val="single" w:sz="4" w:space="0" w:color="auto"/>
            </w:tcBorders>
            <w:shd w:val="clear" w:color="auto" w:fill="auto"/>
            <w:noWrap/>
            <w:vAlign w:val="center"/>
            <w:hideMark/>
          </w:tcPr>
          <w:p w14:paraId="364C76C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000000"/>
              <w:right w:val="single" w:sz="4" w:space="0" w:color="auto"/>
            </w:tcBorders>
            <w:vAlign w:val="center"/>
          </w:tcPr>
          <w:p w14:paraId="2E765F6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F18086D" w14:textId="77777777" w:rsidTr="00B5793D">
        <w:trPr>
          <w:trHeight w:val="540"/>
        </w:trPr>
        <w:tc>
          <w:tcPr>
            <w:tcW w:w="1062" w:type="dxa"/>
            <w:tcBorders>
              <w:top w:val="nil"/>
              <w:left w:val="single" w:sz="8" w:space="0" w:color="auto"/>
              <w:bottom w:val="single" w:sz="8" w:space="0" w:color="000000"/>
              <w:right w:val="single" w:sz="4" w:space="0" w:color="000000"/>
            </w:tcBorders>
            <w:shd w:val="clear" w:color="auto" w:fill="auto"/>
            <w:vAlign w:val="center"/>
            <w:hideMark/>
          </w:tcPr>
          <w:p w14:paraId="43445066"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Β.10.</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CD1F57"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και καθαρισμός, αν απαιτείται, του κεντρικού </w:t>
            </w:r>
            <w:proofErr w:type="spellStart"/>
            <w:r w:rsidRPr="00147932">
              <w:rPr>
                <w:rFonts w:ascii="Calibri" w:eastAsia="Times New Roman" w:hAnsi="Calibri" w:cs="Calibri"/>
                <w:color w:val="000000"/>
                <w:kern w:val="0"/>
                <w:lang w:eastAsia="el-GR"/>
                <w14:ligatures w14:val="none"/>
              </w:rPr>
              <w:t>μηχανοσίφωνα</w:t>
            </w:r>
            <w:proofErr w:type="spellEnd"/>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380E9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959E3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61E35D26"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6A796B5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E10B5A5" w14:textId="77777777" w:rsidTr="00B5793D">
        <w:trPr>
          <w:trHeight w:val="300"/>
        </w:trPr>
        <w:tc>
          <w:tcPr>
            <w:tcW w:w="1062" w:type="dxa"/>
            <w:tcBorders>
              <w:top w:val="nil"/>
              <w:left w:val="single" w:sz="8" w:space="0" w:color="auto"/>
              <w:bottom w:val="single" w:sz="4" w:space="0" w:color="000000"/>
              <w:right w:val="single" w:sz="4" w:space="0" w:color="000000"/>
            </w:tcBorders>
            <w:shd w:val="clear" w:color="auto" w:fill="auto"/>
            <w:vAlign w:val="center"/>
            <w:hideMark/>
          </w:tcPr>
          <w:p w14:paraId="6808284B"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FEB843"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w:t>
            </w:r>
            <w:proofErr w:type="spellStart"/>
            <w:r w:rsidRPr="00147932">
              <w:rPr>
                <w:rFonts w:ascii="Calibri" w:eastAsia="Times New Roman" w:hAnsi="Calibri" w:cs="Calibri"/>
                <w:color w:val="000000"/>
                <w:kern w:val="0"/>
                <w:lang w:eastAsia="el-GR"/>
                <w14:ligatures w14:val="none"/>
              </w:rPr>
              <w:t>αποσκληρυντών</w:t>
            </w:r>
            <w:proofErr w:type="spellEnd"/>
            <w:r w:rsidRPr="00147932">
              <w:rPr>
                <w:rFonts w:ascii="Calibri" w:eastAsia="Times New Roman" w:hAnsi="Calibri" w:cs="Calibri"/>
                <w:color w:val="000000"/>
                <w:kern w:val="0"/>
                <w:lang w:eastAsia="el-GR"/>
                <w14:ligatures w14:val="none"/>
              </w:rPr>
              <w:t> </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EFB53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07AE6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49BACB2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3154AC3" w14:textId="77777777" w:rsidTr="00B5793D">
        <w:trPr>
          <w:trHeight w:val="1635"/>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534F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Β.11.</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9CA54C" w14:textId="77777777" w:rsidR="00147932" w:rsidRPr="00147932" w:rsidRDefault="00147932" w:rsidP="00147932">
            <w:pPr>
              <w:spacing w:after="0" w:line="240" w:lineRule="auto"/>
              <w:ind w:firstLineChars="400" w:firstLine="880"/>
              <w:rPr>
                <w:rFonts w:ascii="Calibri" w:eastAsia="Times New Roman" w:hAnsi="Calibri" w:cs="Calibri"/>
                <w:color w:val="000000"/>
                <w:kern w:val="0"/>
                <w:lang w:eastAsia="el-GR"/>
                <w14:ligatures w14:val="none"/>
              </w:rPr>
            </w:pPr>
            <w:r w:rsidRPr="00147932">
              <w:rPr>
                <w:rFonts w:ascii="Calibri" w:eastAsia="Times New Roman" w:hAnsi="Calibri" w:cs="Calibri"/>
                <w:kern w:val="0"/>
                <w:szCs w:val="24"/>
                <w:lang w:eastAsia="ar-SA"/>
                <w14:ligatures w14:val="none"/>
              </w:rPr>
              <w:t>Έλεγχος συστήματος αποσκλήρυνσης (</w:t>
            </w:r>
            <w:r w:rsidRPr="00147932">
              <w:rPr>
                <w:rFonts w:ascii="Calibri" w:eastAsia="Times New Roman" w:hAnsi="Calibri" w:cs="Calibri"/>
                <w:color w:val="000000"/>
                <w:kern w:val="0"/>
                <w:lang w:eastAsia="el-GR"/>
                <w14:ligatures w14:val="none"/>
              </w:rPr>
              <w:t xml:space="preserve">ποσότητα δοχείων σε αλάτι – προμήθεια &amp; συμπλήρωση αν απαιτείται) </w:t>
            </w:r>
            <w:r w:rsidRPr="00147932">
              <w:rPr>
                <w:rFonts w:ascii="Calibri" w:eastAsia="Times New Roman" w:hAnsi="Calibri" w:cs="Calibri"/>
                <w:kern w:val="0"/>
                <w:szCs w:val="24"/>
                <w:lang w:eastAsia="ar-SA"/>
                <w14:ligatures w14:val="none"/>
              </w:rPr>
              <w:t>,αποκατάσταση βλαβών και αντικατάσταση υλικών μη περιλαμβανομένων των υλικών</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7DFA6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FB145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2847BC7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6703C06" w14:textId="77777777" w:rsidTr="00B5793D">
        <w:trPr>
          <w:trHeight w:val="1333"/>
        </w:trPr>
        <w:tc>
          <w:tcPr>
            <w:tcW w:w="1062" w:type="dxa"/>
            <w:tcBorders>
              <w:top w:val="single" w:sz="4" w:space="0" w:color="000000"/>
              <w:left w:val="single" w:sz="8" w:space="0" w:color="auto"/>
              <w:bottom w:val="single" w:sz="8" w:space="0" w:color="000000"/>
              <w:right w:val="single" w:sz="8" w:space="0" w:color="auto"/>
            </w:tcBorders>
            <w:shd w:val="clear" w:color="auto" w:fill="auto"/>
            <w:vAlign w:val="center"/>
            <w:hideMark/>
          </w:tcPr>
          <w:p w14:paraId="42E20384"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Β.12.</w:t>
            </w:r>
          </w:p>
        </w:tc>
        <w:tc>
          <w:tcPr>
            <w:tcW w:w="3012" w:type="dxa"/>
            <w:tcBorders>
              <w:top w:val="single" w:sz="4" w:space="0" w:color="000000"/>
              <w:left w:val="single" w:sz="8" w:space="0" w:color="auto"/>
              <w:bottom w:val="single" w:sz="8" w:space="0" w:color="000000"/>
              <w:right w:val="single" w:sz="8" w:space="0" w:color="auto"/>
            </w:tcBorders>
            <w:shd w:val="clear" w:color="auto" w:fill="auto"/>
            <w:vAlign w:val="center"/>
            <w:hideMark/>
          </w:tcPr>
          <w:p w14:paraId="73ADAF46" w14:textId="77777777" w:rsidR="00147932" w:rsidRPr="00147932" w:rsidRDefault="00147932" w:rsidP="00147932">
            <w:pPr>
              <w:spacing w:after="0" w:line="240" w:lineRule="auto"/>
              <w:jc w:val="center"/>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Συντήρηση </w:t>
            </w:r>
            <w:proofErr w:type="spellStart"/>
            <w:r w:rsidRPr="00147932">
              <w:rPr>
                <w:rFonts w:ascii="Calibri" w:eastAsia="Times New Roman" w:hAnsi="Calibri" w:cs="Calibri"/>
                <w:color w:val="000000"/>
                <w:kern w:val="0"/>
                <w:lang w:eastAsia="el-GR"/>
                <w14:ligatures w14:val="none"/>
              </w:rPr>
              <w:t>λιποσυλλέκτη</w:t>
            </w:r>
            <w:proofErr w:type="spellEnd"/>
            <w:r w:rsidRPr="00147932">
              <w:rPr>
                <w:rFonts w:ascii="Calibri" w:eastAsia="Times New Roman" w:hAnsi="Calibri" w:cs="Calibri"/>
                <w:color w:val="000000"/>
                <w:kern w:val="0"/>
                <w:lang w:eastAsia="el-GR"/>
                <w14:ligatures w14:val="none"/>
              </w:rPr>
              <w:t xml:space="preserve"> 3-4 σύμφωνα με τις οδηγίες του κατασκευαστή,</w:t>
            </w:r>
            <w:r w:rsidRPr="00147932">
              <w:rPr>
                <w:rFonts w:ascii="Calibri" w:eastAsia="Times New Roman" w:hAnsi="Calibri" w:cs="Calibri"/>
                <w:kern w:val="0"/>
                <w:szCs w:val="24"/>
                <w:lang w:eastAsia="ar-SA"/>
                <w14:ligatures w14:val="none"/>
              </w:rPr>
              <w:t xml:space="preserve"> μη περιλαμβανομένων των υλικών</w:t>
            </w:r>
          </w:p>
        </w:tc>
        <w:tc>
          <w:tcPr>
            <w:tcW w:w="1983" w:type="dxa"/>
            <w:tcBorders>
              <w:top w:val="single" w:sz="4" w:space="0" w:color="000000"/>
              <w:left w:val="single" w:sz="8" w:space="0" w:color="auto"/>
              <w:bottom w:val="single" w:sz="8" w:space="0" w:color="000000"/>
              <w:right w:val="nil"/>
            </w:tcBorders>
            <w:shd w:val="clear" w:color="auto" w:fill="auto"/>
            <w:vAlign w:val="center"/>
            <w:hideMark/>
          </w:tcPr>
          <w:p w14:paraId="692A05D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000000"/>
              <w:left w:val="single" w:sz="4" w:space="0" w:color="auto"/>
              <w:right w:val="single" w:sz="4" w:space="0" w:color="auto"/>
            </w:tcBorders>
            <w:shd w:val="clear" w:color="auto" w:fill="auto"/>
            <w:noWrap/>
            <w:vAlign w:val="center"/>
            <w:hideMark/>
          </w:tcPr>
          <w:p w14:paraId="0C2EFB3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p w14:paraId="016885B0" w14:textId="77777777" w:rsidR="00147932" w:rsidRPr="00147932" w:rsidRDefault="00147932" w:rsidP="00147932">
            <w:pPr>
              <w:suppressAutoHyphens/>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auto"/>
              <w:right w:val="single" w:sz="4" w:space="0" w:color="auto"/>
            </w:tcBorders>
            <w:vAlign w:val="center"/>
          </w:tcPr>
          <w:p w14:paraId="21DD6B7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E0DA069" w14:textId="77777777" w:rsidTr="00B5793D">
        <w:trPr>
          <w:trHeight w:val="315"/>
        </w:trPr>
        <w:tc>
          <w:tcPr>
            <w:tcW w:w="1062" w:type="dxa"/>
            <w:tcBorders>
              <w:top w:val="nil"/>
              <w:left w:val="single" w:sz="8" w:space="0" w:color="auto"/>
              <w:bottom w:val="single" w:sz="8" w:space="0" w:color="auto"/>
              <w:right w:val="single" w:sz="8" w:space="0" w:color="auto"/>
            </w:tcBorders>
            <w:shd w:val="clear" w:color="000000" w:fill="00FFCC"/>
            <w:vAlign w:val="center"/>
            <w:hideMark/>
          </w:tcPr>
          <w:p w14:paraId="5ABB9353"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w:t>
            </w:r>
          </w:p>
        </w:tc>
        <w:tc>
          <w:tcPr>
            <w:tcW w:w="8709" w:type="dxa"/>
            <w:gridSpan w:val="4"/>
            <w:tcBorders>
              <w:top w:val="single" w:sz="8" w:space="0" w:color="auto"/>
              <w:left w:val="nil"/>
              <w:bottom w:val="single" w:sz="8" w:space="0" w:color="auto"/>
              <w:right w:val="single" w:sz="4" w:space="0" w:color="auto"/>
            </w:tcBorders>
            <w:shd w:val="clear" w:color="000000" w:fill="00FFCC"/>
            <w:vAlign w:val="center"/>
            <w:hideMark/>
          </w:tcPr>
          <w:p w14:paraId="690FB0EA"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ΗΛΕΚΤΡΟΛΟΓΙΚΑ ΙΣΧΥΡΑ</w:t>
            </w:r>
          </w:p>
          <w:p w14:paraId="1A02F21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r>
      <w:tr w:rsidR="00147932" w:rsidRPr="00147932" w14:paraId="7A1DA603" w14:textId="77777777" w:rsidTr="00B5793D">
        <w:trPr>
          <w:trHeight w:val="55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6BCFD05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Γ.1.1</w:t>
            </w:r>
          </w:p>
        </w:tc>
        <w:tc>
          <w:tcPr>
            <w:tcW w:w="3012" w:type="dxa"/>
            <w:tcBorders>
              <w:top w:val="nil"/>
              <w:left w:val="nil"/>
              <w:bottom w:val="single" w:sz="8" w:space="0" w:color="auto"/>
              <w:right w:val="single" w:sz="8" w:space="0" w:color="auto"/>
            </w:tcBorders>
            <w:shd w:val="clear" w:color="auto" w:fill="auto"/>
            <w:vAlign w:val="center"/>
            <w:hideMark/>
          </w:tcPr>
          <w:p w14:paraId="1E7928C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πίνακα Μέσης Τάσης</w:t>
            </w:r>
          </w:p>
        </w:tc>
        <w:tc>
          <w:tcPr>
            <w:tcW w:w="1983" w:type="dxa"/>
            <w:tcBorders>
              <w:top w:val="nil"/>
              <w:left w:val="nil"/>
              <w:bottom w:val="single" w:sz="8" w:space="0" w:color="auto"/>
              <w:right w:val="nil"/>
            </w:tcBorders>
            <w:shd w:val="clear" w:color="auto" w:fill="auto"/>
            <w:vAlign w:val="center"/>
            <w:hideMark/>
          </w:tcPr>
          <w:p w14:paraId="291DF53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7D543AA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235B216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BA5CA16" w14:textId="77777777" w:rsidTr="00B5793D">
        <w:trPr>
          <w:trHeight w:val="55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E76BE5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Γ.1.2.</w:t>
            </w:r>
          </w:p>
        </w:tc>
        <w:tc>
          <w:tcPr>
            <w:tcW w:w="3012" w:type="dxa"/>
            <w:tcBorders>
              <w:top w:val="nil"/>
              <w:left w:val="nil"/>
              <w:bottom w:val="single" w:sz="8" w:space="0" w:color="auto"/>
              <w:right w:val="single" w:sz="8" w:space="0" w:color="auto"/>
            </w:tcBorders>
            <w:shd w:val="clear" w:color="auto" w:fill="auto"/>
            <w:vAlign w:val="center"/>
            <w:hideMark/>
          </w:tcPr>
          <w:p w14:paraId="0C7210F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μετασχηματιστή</w:t>
            </w:r>
          </w:p>
        </w:tc>
        <w:tc>
          <w:tcPr>
            <w:tcW w:w="1983" w:type="dxa"/>
            <w:tcBorders>
              <w:top w:val="nil"/>
              <w:left w:val="nil"/>
              <w:bottom w:val="single" w:sz="8" w:space="0" w:color="auto"/>
              <w:right w:val="nil"/>
            </w:tcBorders>
            <w:shd w:val="clear" w:color="auto" w:fill="auto"/>
            <w:vAlign w:val="center"/>
            <w:hideMark/>
          </w:tcPr>
          <w:p w14:paraId="0F018E0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9B2622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B6C7A8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71C0357" w14:textId="77777777" w:rsidTr="00B5793D">
        <w:trPr>
          <w:trHeight w:val="82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246928C"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Γ.1.3.</w:t>
            </w:r>
          </w:p>
        </w:tc>
        <w:tc>
          <w:tcPr>
            <w:tcW w:w="3012" w:type="dxa"/>
            <w:tcBorders>
              <w:top w:val="nil"/>
              <w:left w:val="nil"/>
              <w:bottom w:val="single" w:sz="8" w:space="0" w:color="auto"/>
              <w:right w:val="single" w:sz="8" w:space="0" w:color="auto"/>
            </w:tcBorders>
            <w:shd w:val="clear" w:color="auto" w:fill="auto"/>
            <w:vAlign w:val="center"/>
            <w:hideMark/>
          </w:tcPr>
          <w:p w14:paraId="7870D5B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Οπτικός έλεγχος καλής λειτουργίας Πεδίων Χαμηλής Τάσης</w:t>
            </w:r>
          </w:p>
        </w:tc>
        <w:tc>
          <w:tcPr>
            <w:tcW w:w="1983" w:type="dxa"/>
            <w:tcBorders>
              <w:top w:val="nil"/>
              <w:left w:val="nil"/>
              <w:bottom w:val="single" w:sz="8" w:space="0" w:color="auto"/>
              <w:right w:val="nil"/>
            </w:tcBorders>
            <w:shd w:val="clear" w:color="auto" w:fill="auto"/>
            <w:vAlign w:val="center"/>
            <w:hideMark/>
          </w:tcPr>
          <w:p w14:paraId="1BC35A3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3068EBB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426948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6457DFB" w14:textId="77777777" w:rsidTr="008D1EC4">
        <w:trPr>
          <w:trHeight w:val="109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28B8D85B"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Γ.1.4.</w:t>
            </w:r>
          </w:p>
        </w:tc>
        <w:tc>
          <w:tcPr>
            <w:tcW w:w="3012" w:type="dxa"/>
            <w:tcBorders>
              <w:top w:val="nil"/>
              <w:left w:val="nil"/>
              <w:bottom w:val="single" w:sz="4" w:space="0" w:color="auto"/>
              <w:right w:val="single" w:sz="8" w:space="0" w:color="auto"/>
            </w:tcBorders>
            <w:shd w:val="clear" w:color="auto" w:fill="auto"/>
            <w:vAlign w:val="center"/>
            <w:hideMark/>
          </w:tcPr>
          <w:p w14:paraId="5650D3E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Οπτικός έλεγχος καλής λειτουργίας Η/Ζ (κολάρα, φόρτιση, προθερμαντήρες κ.λπ.)</w:t>
            </w:r>
          </w:p>
        </w:tc>
        <w:tc>
          <w:tcPr>
            <w:tcW w:w="1983" w:type="dxa"/>
            <w:tcBorders>
              <w:top w:val="nil"/>
              <w:left w:val="nil"/>
              <w:bottom w:val="single" w:sz="4" w:space="0" w:color="auto"/>
              <w:right w:val="nil"/>
            </w:tcBorders>
            <w:shd w:val="clear" w:color="auto" w:fill="auto"/>
            <w:vAlign w:val="center"/>
            <w:hideMark/>
          </w:tcPr>
          <w:p w14:paraId="75DF262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0CC6A39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3B7DDAF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9ACC178" w14:textId="77777777" w:rsidTr="008D1EC4">
        <w:trPr>
          <w:trHeight w:val="271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F00F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Γ.1.5.</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5DEF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Εργασίες συντήρησης του υποσταθμού (διακοπή ηλεκτρικής παροχής, συσφίξεις, γειώσεις, καθαρισμοί, έλεγχος μονωτικών ελαίων, δοκιμές κλπ.), αντικατάσταση υλικών αν απαιτείται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6DF7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824E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26BDC7F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B06A9EA"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6ECAA"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207F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πυκνωτικών διατάξεων διόρθωσης </w:t>
            </w:r>
            <w:proofErr w:type="spellStart"/>
            <w:r w:rsidRPr="00147932">
              <w:rPr>
                <w:rFonts w:ascii="Calibri" w:eastAsia="Times New Roman" w:hAnsi="Calibri" w:cs="Calibri"/>
                <w:color w:val="000000"/>
                <w:kern w:val="0"/>
                <w:lang w:eastAsia="el-GR"/>
                <w14:ligatures w14:val="none"/>
              </w:rPr>
              <w:t>cosφ</w:t>
            </w:r>
            <w:proofErr w:type="spellEnd"/>
            <w:r w:rsidRPr="00147932">
              <w:rPr>
                <w:rFonts w:ascii="Calibri" w:eastAsia="Times New Roman" w:hAnsi="Calibri" w:cs="Calibri"/>
                <w:color w:val="000000"/>
                <w:kern w:val="0"/>
                <w:lang w:eastAsia="el-GR"/>
                <w14:ligatures w14:val="none"/>
              </w:rPr>
              <w:t xml:space="preserve"> - Γενικός Πίνακας Χαμηλής Τάσης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7FF7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F902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C0A1CF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6C290C7" w14:textId="77777777" w:rsidTr="008D1EC4">
        <w:trPr>
          <w:trHeight w:val="55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162F4"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Γ.1.7.</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E08A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αερισμού / ψύξης χώρου ΓΠΧΤ &amp; Μ/Σ</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FAD1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0A5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1A5F55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27D0FA6"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911A4"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67C6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 δοκιμή καλής και αυτόματης λειτουργίας, μετά από διακοπή τάσης ΔΕΗ</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206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DF73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B32449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708A7E7"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E03C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30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3FD81" w14:textId="77777777" w:rsidR="00147932" w:rsidRPr="00147932" w:rsidRDefault="00147932" w:rsidP="00147932">
            <w:pPr>
              <w:spacing w:after="0" w:line="240" w:lineRule="auto"/>
              <w:rPr>
                <w:rFonts w:ascii="Calibri" w:eastAsia="Times New Roman" w:hAnsi="Calibri" w:cs="Calibri"/>
                <w:kern w:val="0"/>
                <w:lang w:eastAsia="el-GR"/>
                <w14:ligatures w14:val="none"/>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0FC47" w14:textId="77777777" w:rsidR="00147932" w:rsidRPr="00147932" w:rsidRDefault="00147932" w:rsidP="00147932">
            <w:pPr>
              <w:spacing w:after="0" w:line="240" w:lineRule="auto"/>
              <w:rPr>
                <w:rFonts w:ascii="Calibri" w:eastAsia="Times New Roman" w:hAnsi="Calibri" w:cs="Calibri"/>
                <w:kern w:val="0"/>
                <w:lang w:eastAsia="el-GR"/>
                <w14:ligatures w14:val="none"/>
              </w:rPr>
            </w:pP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B156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2320A93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5C77192" w14:textId="77777777" w:rsidTr="008D1EC4">
        <w:trPr>
          <w:trHeight w:val="8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E2B99"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6EE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Πλήρης συντήρηση των Η/Ζ σύμφωνα με τις οδηγίες του κατασκευαστή</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9E04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E715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24E029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D431AD4" w14:textId="77777777" w:rsidTr="00B5793D">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C9F6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Γ.2.3.</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C9A3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συστήματος εκκίνησης και αυτοματισμού (υγρών και ακροδεκτών μπαταρίας, καλωδιώσεων, συνδέσεων, ιμάντων, βολτόμετρου D.C, ενδεικτικών λυχνιών, μίζας.)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63C9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6μηνη</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EBD8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8D8B92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B4ED28B" w14:textId="77777777" w:rsidTr="008D1EC4">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909D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Γ.2.4.</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A3F6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συστήματος ηλεκτρικής ισχύος (συνδέσεων, καλωδιώσεων διακόπτη φορτίου, πεδίου ισχύος, βολτομέτρου Α.C, αμπερομέτρου Α.C, </w:t>
            </w:r>
            <w:proofErr w:type="spellStart"/>
            <w:r w:rsidRPr="00147932">
              <w:rPr>
                <w:rFonts w:ascii="Calibri" w:eastAsia="Times New Roman" w:hAnsi="Calibri" w:cs="Calibri"/>
                <w:color w:val="000000"/>
                <w:kern w:val="0"/>
                <w:lang w:eastAsia="el-GR"/>
                <w14:ligatures w14:val="none"/>
              </w:rPr>
              <w:t>συχνομέτρου</w:t>
            </w:r>
            <w:proofErr w:type="spellEnd"/>
            <w:r w:rsidRPr="00147932">
              <w:rPr>
                <w:rFonts w:ascii="Calibri" w:eastAsia="Times New Roman" w:hAnsi="Calibri" w:cs="Calibri"/>
                <w:color w:val="000000"/>
                <w:kern w:val="0"/>
                <w:lang w:eastAsia="el-GR"/>
                <w14:ligatures w14:val="none"/>
              </w:rPr>
              <w:t xml:space="preserve"> κλπ.)</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961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6μηνη</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134D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FB419C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B601897" w14:textId="77777777" w:rsidTr="008D1EC4">
        <w:trPr>
          <w:trHeight w:val="8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00F1C"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Γ.2.5.</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0A59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Δοκιμαστική λειτουργία Η/Ζ βάσει προδιαγραφών κατασκευαστή</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DC55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βδομάδα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42A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B753AD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DB2E341" w14:textId="77777777" w:rsidTr="008D1EC4">
        <w:trPr>
          <w:trHeight w:val="55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C0656"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BF4E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στάθμης πετρελαίου Η/Ζ</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EE55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D10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38D459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CD19C95"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5201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Γ.2.7.</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BCB9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δεξαμενών καυσίμου, διαρροών, αποκατάσταση διαβρώσεων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D7E0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7AE4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43693D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AC36779"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0C9F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Γ.2.8.</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AC7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δικτύου νερού Η/Ζ - </w:t>
            </w:r>
            <w:proofErr w:type="spellStart"/>
            <w:r w:rsidRPr="00147932">
              <w:rPr>
                <w:rFonts w:ascii="Calibri" w:eastAsia="Times New Roman" w:hAnsi="Calibri" w:cs="Calibri"/>
                <w:color w:val="000000"/>
                <w:kern w:val="0"/>
                <w:lang w:eastAsia="el-GR"/>
                <w14:ligatures w14:val="none"/>
              </w:rPr>
              <w:t>εναλλάκτη</w:t>
            </w:r>
            <w:proofErr w:type="spellEnd"/>
            <w:r w:rsidRPr="00147932">
              <w:rPr>
                <w:rFonts w:ascii="Calibri" w:eastAsia="Times New Roman" w:hAnsi="Calibri" w:cs="Calibri"/>
                <w:color w:val="000000"/>
                <w:kern w:val="0"/>
                <w:lang w:eastAsia="el-GR"/>
                <w14:ligatures w14:val="none"/>
              </w:rPr>
              <w:t xml:space="preserve"> (βάνες, </w:t>
            </w:r>
            <w:proofErr w:type="spellStart"/>
            <w:r w:rsidRPr="00147932">
              <w:rPr>
                <w:rFonts w:ascii="Calibri" w:eastAsia="Times New Roman" w:hAnsi="Calibri" w:cs="Calibri"/>
                <w:color w:val="000000"/>
                <w:kern w:val="0"/>
                <w:lang w:eastAsia="el-GR"/>
                <w14:ligatures w14:val="none"/>
              </w:rPr>
              <w:t>εξαρτήματα,κολλάρα</w:t>
            </w:r>
            <w:proofErr w:type="spellEnd"/>
            <w:r w:rsidRPr="00147932">
              <w:rPr>
                <w:rFonts w:ascii="Calibri" w:eastAsia="Times New Roman" w:hAnsi="Calibri" w:cs="Calibri"/>
                <w:color w:val="000000"/>
                <w:kern w:val="0"/>
                <w:lang w:eastAsia="el-GR"/>
                <w14:ligatures w14:val="none"/>
              </w:rPr>
              <w:t>, διαρροές)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743F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83D8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66E266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98CD71D" w14:textId="77777777" w:rsidTr="008D1EC4">
        <w:trPr>
          <w:trHeight w:val="1849"/>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565800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Γ.2.9.</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71EE263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πιέσεων για να διαπιστωθεί ότι ο </w:t>
            </w:r>
            <w:proofErr w:type="spellStart"/>
            <w:r w:rsidRPr="00147932">
              <w:rPr>
                <w:rFonts w:ascii="Calibri" w:eastAsia="Times New Roman" w:hAnsi="Calibri" w:cs="Calibri"/>
                <w:color w:val="000000"/>
                <w:kern w:val="0"/>
                <w:lang w:eastAsia="el-GR"/>
                <w14:ligatures w14:val="none"/>
              </w:rPr>
              <w:t>εναλλάκτης</w:t>
            </w:r>
            <w:proofErr w:type="spellEnd"/>
            <w:r w:rsidRPr="00147932">
              <w:rPr>
                <w:rFonts w:ascii="Calibri" w:eastAsia="Times New Roman" w:hAnsi="Calibri" w:cs="Calibri"/>
                <w:color w:val="000000"/>
                <w:kern w:val="0"/>
                <w:lang w:eastAsia="el-GR"/>
                <w14:ligatures w14:val="none"/>
              </w:rPr>
              <w:t xml:space="preserve"> είναι καθαρός - σύστημα </w:t>
            </w:r>
            <w:proofErr w:type="spellStart"/>
            <w:r w:rsidRPr="00147932">
              <w:rPr>
                <w:rFonts w:ascii="Calibri" w:eastAsia="Times New Roman" w:hAnsi="Calibri" w:cs="Calibri"/>
                <w:color w:val="000000"/>
                <w:kern w:val="0"/>
                <w:lang w:eastAsia="el-GR"/>
                <w14:ligatures w14:val="none"/>
              </w:rPr>
              <w:t>υδρόψυξης</w:t>
            </w:r>
            <w:proofErr w:type="spellEnd"/>
            <w:r w:rsidRPr="00147932">
              <w:rPr>
                <w:rFonts w:ascii="Calibri" w:eastAsia="Times New Roman" w:hAnsi="Calibri" w:cs="Calibri"/>
                <w:color w:val="000000"/>
                <w:kern w:val="0"/>
                <w:lang w:eastAsia="el-GR"/>
                <w14:ligatures w14:val="none"/>
              </w:rPr>
              <w:t xml:space="preserve"> και καθαρισμός αν απαιτείται</w:t>
            </w:r>
          </w:p>
        </w:tc>
        <w:tc>
          <w:tcPr>
            <w:tcW w:w="1983" w:type="dxa"/>
            <w:tcBorders>
              <w:top w:val="single" w:sz="4" w:space="0" w:color="auto"/>
              <w:left w:val="nil"/>
              <w:bottom w:val="single" w:sz="8" w:space="0" w:color="auto"/>
              <w:right w:val="nil"/>
            </w:tcBorders>
            <w:shd w:val="clear" w:color="auto" w:fill="auto"/>
            <w:vAlign w:val="center"/>
            <w:hideMark/>
          </w:tcPr>
          <w:p w14:paraId="583C443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Μηνιαία </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1321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DBA925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89F247F" w14:textId="77777777" w:rsidTr="00B5793D">
        <w:trPr>
          <w:trHeight w:val="136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2B2566B4"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Γ.3.1.</w:t>
            </w:r>
          </w:p>
        </w:tc>
        <w:tc>
          <w:tcPr>
            <w:tcW w:w="3012" w:type="dxa"/>
            <w:tcBorders>
              <w:top w:val="nil"/>
              <w:left w:val="nil"/>
              <w:bottom w:val="single" w:sz="4" w:space="0" w:color="auto"/>
              <w:right w:val="single" w:sz="8" w:space="0" w:color="auto"/>
            </w:tcBorders>
            <w:shd w:val="clear" w:color="auto" w:fill="auto"/>
            <w:vAlign w:val="center"/>
            <w:hideMark/>
          </w:tcPr>
          <w:p w14:paraId="54E1C1E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συσσωρευτών των Η/Ζ και αντικατάσταση αν απαιτείται περιλαμβανομένης και της προμήθειας αυτών</w:t>
            </w:r>
          </w:p>
        </w:tc>
        <w:tc>
          <w:tcPr>
            <w:tcW w:w="1983" w:type="dxa"/>
            <w:tcBorders>
              <w:top w:val="nil"/>
              <w:left w:val="nil"/>
              <w:bottom w:val="single" w:sz="4" w:space="0" w:color="auto"/>
              <w:right w:val="nil"/>
            </w:tcBorders>
            <w:shd w:val="clear" w:color="auto" w:fill="auto"/>
            <w:vAlign w:val="center"/>
            <w:hideMark/>
          </w:tcPr>
          <w:p w14:paraId="73D8DC2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Μηνιαία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61830CE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7B92C51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8208B34" w14:textId="77777777" w:rsidTr="00B5793D">
        <w:trPr>
          <w:trHeight w:val="35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7F7C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9466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του εσωτερικού και εξωτερικού φωτισμού του κτιρίου, αντικατάσταση λαμπτήρων, μικροεπισκευές, επιδιορθώσεις βραχυκυκλωμάτων, συντήρηση φωτιστικών σωμάτων (λαμπτήρες, </w:t>
            </w:r>
            <w:proofErr w:type="spellStart"/>
            <w:r w:rsidRPr="00147932">
              <w:rPr>
                <w:rFonts w:ascii="Calibri" w:eastAsia="Times New Roman" w:hAnsi="Calibri" w:cs="Calibri"/>
                <w:color w:val="000000"/>
                <w:kern w:val="0"/>
                <w:lang w:eastAsia="el-GR"/>
                <w14:ligatures w14:val="none"/>
              </w:rPr>
              <w:t>ballasts</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κ.λ.π</w:t>
            </w:r>
            <w:proofErr w:type="spellEnd"/>
            <w:r w:rsidRPr="00147932">
              <w:rPr>
                <w:rFonts w:ascii="Calibri" w:eastAsia="Times New Roman" w:hAnsi="Calibri" w:cs="Calibri"/>
                <w:color w:val="000000"/>
                <w:kern w:val="0"/>
                <w:lang w:eastAsia="el-GR"/>
                <w14:ligatures w14:val="none"/>
              </w:rPr>
              <w:t>.) και επισκευή ή αντικατάσταση αυτών περιλαμβανομένης και της προμήθειας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E2D8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βδομάδα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5DE5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65FE6A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C087E35" w14:textId="77777777" w:rsidTr="00B5793D">
        <w:trPr>
          <w:trHeight w:val="2029"/>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3893183"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Γ.3.3.</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713D76C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Οπτικός έλεγχος καλής λειτουργίας ηλεκτρικών πινάκων, επισκευές και αντικαταστάσεις υλικών (ασφάλειες, </w:t>
            </w:r>
            <w:proofErr w:type="spellStart"/>
            <w:r w:rsidRPr="00147932">
              <w:rPr>
                <w:rFonts w:ascii="Calibri" w:eastAsia="Times New Roman" w:hAnsi="Calibri" w:cs="Calibri"/>
                <w:color w:val="000000"/>
                <w:kern w:val="0"/>
                <w:lang w:eastAsia="el-GR"/>
                <w14:ligatures w14:val="none"/>
              </w:rPr>
              <w:t>ρελαί</w:t>
            </w:r>
            <w:proofErr w:type="spellEnd"/>
            <w:r w:rsidRPr="00147932">
              <w:rPr>
                <w:rFonts w:ascii="Calibri" w:eastAsia="Times New Roman" w:hAnsi="Calibri" w:cs="Calibri"/>
                <w:color w:val="000000"/>
                <w:kern w:val="0"/>
                <w:lang w:eastAsia="el-GR"/>
                <w14:ligatures w14:val="none"/>
              </w:rPr>
              <w:t xml:space="preserve"> κλπ.) περιλαμβανομένης της προμήθειας των υλικών</w:t>
            </w:r>
          </w:p>
        </w:tc>
        <w:tc>
          <w:tcPr>
            <w:tcW w:w="1983" w:type="dxa"/>
            <w:tcBorders>
              <w:top w:val="single" w:sz="4" w:space="0" w:color="auto"/>
              <w:left w:val="nil"/>
              <w:bottom w:val="single" w:sz="8" w:space="0" w:color="auto"/>
              <w:right w:val="nil"/>
            </w:tcBorders>
            <w:shd w:val="clear" w:color="auto" w:fill="auto"/>
            <w:vAlign w:val="center"/>
            <w:hideMark/>
          </w:tcPr>
          <w:p w14:paraId="5E03C5B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56B6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DB536E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C18ABE4" w14:textId="77777777" w:rsidTr="008D1EC4">
        <w:trPr>
          <w:trHeight w:val="109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7CDE90D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Γ.3.4.</w:t>
            </w:r>
          </w:p>
        </w:tc>
        <w:tc>
          <w:tcPr>
            <w:tcW w:w="3012" w:type="dxa"/>
            <w:tcBorders>
              <w:top w:val="nil"/>
              <w:left w:val="nil"/>
              <w:bottom w:val="single" w:sz="4" w:space="0" w:color="auto"/>
              <w:right w:val="single" w:sz="8" w:space="0" w:color="auto"/>
            </w:tcBorders>
            <w:shd w:val="clear" w:color="auto" w:fill="auto"/>
            <w:vAlign w:val="center"/>
            <w:hideMark/>
          </w:tcPr>
          <w:p w14:paraId="016877C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Καθαρισμός πινάκων, έλεγχος συνδέσεων, διατάξεων ασφαλείας, γειώσεων </w:t>
            </w:r>
            <w:proofErr w:type="spellStart"/>
            <w:r w:rsidRPr="00147932">
              <w:rPr>
                <w:rFonts w:ascii="Calibri" w:eastAsia="Times New Roman" w:hAnsi="Calibri" w:cs="Calibri"/>
                <w:color w:val="000000"/>
                <w:kern w:val="0"/>
                <w:lang w:eastAsia="el-GR"/>
                <w14:ligatures w14:val="none"/>
              </w:rPr>
              <w:t>κ.λ.π</w:t>
            </w:r>
            <w:proofErr w:type="spellEnd"/>
            <w:r w:rsidRPr="00147932">
              <w:rPr>
                <w:rFonts w:ascii="Calibri" w:eastAsia="Times New Roman" w:hAnsi="Calibri" w:cs="Calibri"/>
                <w:color w:val="000000"/>
                <w:kern w:val="0"/>
                <w:lang w:eastAsia="el-GR"/>
                <w14:ligatures w14:val="none"/>
              </w:rPr>
              <w:t>.</w:t>
            </w:r>
          </w:p>
        </w:tc>
        <w:tc>
          <w:tcPr>
            <w:tcW w:w="1983" w:type="dxa"/>
            <w:tcBorders>
              <w:top w:val="nil"/>
              <w:left w:val="nil"/>
              <w:bottom w:val="single" w:sz="4" w:space="0" w:color="auto"/>
              <w:right w:val="nil"/>
            </w:tcBorders>
            <w:shd w:val="clear" w:color="auto" w:fill="auto"/>
            <w:vAlign w:val="center"/>
            <w:hideMark/>
          </w:tcPr>
          <w:p w14:paraId="1FC7F31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4C6C05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7CD5A9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6BCBC32" w14:textId="77777777" w:rsidTr="008D1EC4">
        <w:trPr>
          <w:trHeight w:val="406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38A5"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Γ.3.5.</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5049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ηλεκτρικών εγκαταστάσεων των διαφόρων μηχανημάτων και συσκευών των ηλεκτρικών </w:t>
            </w:r>
            <w:proofErr w:type="spellStart"/>
            <w:r w:rsidRPr="00147932">
              <w:rPr>
                <w:rFonts w:ascii="Calibri" w:eastAsia="Times New Roman" w:hAnsi="Calibri" w:cs="Calibri"/>
                <w:color w:val="000000"/>
                <w:kern w:val="0"/>
                <w:lang w:eastAsia="el-GR"/>
                <w14:ligatures w14:val="none"/>
              </w:rPr>
              <w:t>εγκ</w:t>
            </w:r>
            <w:proofErr w:type="spellEnd"/>
            <w:r w:rsidRPr="00147932">
              <w:rPr>
                <w:rFonts w:ascii="Calibri" w:eastAsia="Times New Roman" w:hAnsi="Calibri" w:cs="Calibri"/>
                <w:color w:val="000000"/>
                <w:kern w:val="0"/>
                <w:lang w:eastAsia="el-GR"/>
                <w14:ligatures w14:val="none"/>
              </w:rPr>
              <w:t>/</w:t>
            </w:r>
            <w:proofErr w:type="spellStart"/>
            <w:r w:rsidRPr="00147932">
              <w:rPr>
                <w:rFonts w:ascii="Calibri" w:eastAsia="Times New Roman" w:hAnsi="Calibri" w:cs="Calibri"/>
                <w:color w:val="000000"/>
                <w:kern w:val="0"/>
                <w:lang w:eastAsia="el-GR"/>
                <w14:ligatures w14:val="none"/>
              </w:rPr>
              <w:t>σεων</w:t>
            </w:r>
            <w:proofErr w:type="spellEnd"/>
            <w:r w:rsidRPr="00147932">
              <w:rPr>
                <w:rFonts w:ascii="Calibri" w:eastAsia="Times New Roman" w:hAnsi="Calibri" w:cs="Calibri"/>
                <w:color w:val="000000"/>
                <w:kern w:val="0"/>
                <w:lang w:eastAsia="el-GR"/>
                <w14:ligatures w14:val="none"/>
              </w:rPr>
              <w:t xml:space="preserve"> θέρμανσης-αερισμού-κλιματισμού, πυρόσβεσης, αντλιοστασίων κλπ. Αποκατάσταση και επισκευές των ηλεκτρικών πινάκων τροφοδοσίας αυτών και των αντιστοίχων καλωδιώσεων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D9E8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73EB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9CDC99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1BFAD0E" w14:textId="77777777" w:rsidTr="00B5793D">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C7F1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36BC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καλωδιώσεων και αισθητήρων BMS, αποκατάσταση δυσλειτουργιών, αντικατάσταση υλικών κλπ.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B229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9C3A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F03D99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D685DE2" w14:textId="77777777" w:rsidTr="00B5793D">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ED045"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Γ.3.7.</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8CD4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της εγκατάστασης </w:t>
            </w:r>
            <w:proofErr w:type="spellStart"/>
            <w:r w:rsidRPr="00147932">
              <w:rPr>
                <w:rFonts w:ascii="Calibri" w:eastAsia="Times New Roman" w:hAnsi="Calibri" w:cs="Calibri"/>
                <w:color w:val="000000"/>
                <w:kern w:val="0"/>
                <w:lang w:eastAsia="el-GR"/>
                <w14:ligatures w14:val="none"/>
              </w:rPr>
              <w:t>αντικεραυνικής</w:t>
            </w:r>
            <w:proofErr w:type="spellEnd"/>
            <w:r w:rsidRPr="00147932">
              <w:rPr>
                <w:rFonts w:ascii="Calibri" w:eastAsia="Times New Roman" w:hAnsi="Calibri" w:cs="Calibri"/>
                <w:color w:val="000000"/>
                <w:kern w:val="0"/>
                <w:lang w:eastAsia="el-GR"/>
                <w14:ligatures w14:val="none"/>
              </w:rPr>
              <w:t xml:space="preserve"> προστασίας του κτιρίου</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7A09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98B1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4F58D17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67B9988" w14:textId="77777777" w:rsidTr="008D1EC4">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65B8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Γ.3.8.</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0FC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kern w:val="0"/>
                <w:szCs w:val="24"/>
                <w:lang w:eastAsia="ar-SA"/>
                <w14:ligatures w14:val="none"/>
              </w:rPr>
              <w:t xml:space="preserve">Έλεγχος φωτιστικών ασφαλείας και επισκευή εάν απαιτείται, καθώς και έλεγχος των μπαταριών (φόρτιση, λειτουργία) και αντικατάσταση συσσωρευτών εάν απαιτείται. Περιλαμβάνεται η προμήθεια των υλικών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04FA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B34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4867D2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7DC40B1" w14:textId="77777777" w:rsidTr="008D1EC4">
        <w:trPr>
          <w:trHeight w:val="840"/>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DCCE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Γ.3.9.</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9786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Μέτρηση αντίστασης γειώσεων  υποσταθμού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BF4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6BB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D2ECF8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BC5E166"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A8744"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Γ.3.10.</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01B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Πλήρης συντήρηση των μονάδων UPS, σύμφωνα με τις οδηγίες του κατασκευαστή</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897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278F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6F8399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67AF6704" w14:textId="77777777" w:rsidTr="008D1EC4">
        <w:trPr>
          <w:trHeight w:val="190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4C6D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Γ.3.11.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E110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γενικής κατάστασης συσσωρευτών - συστημάτων UPS, ρυθμίσεις αν απαιτείται – καθαρισμός φίλτρων ή αντικατάσταση κ.λπ.</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1413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EDF6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B0E1E5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3F61E907"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000000" w:fill="00FFCC"/>
            <w:vAlign w:val="center"/>
            <w:hideMark/>
          </w:tcPr>
          <w:p w14:paraId="4F0FFC43"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w:t>
            </w:r>
          </w:p>
        </w:tc>
        <w:tc>
          <w:tcPr>
            <w:tcW w:w="8709" w:type="dxa"/>
            <w:gridSpan w:val="4"/>
            <w:tcBorders>
              <w:top w:val="single" w:sz="4" w:space="0" w:color="auto"/>
              <w:left w:val="single" w:sz="4" w:space="0" w:color="auto"/>
              <w:bottom w:val="single" w:sz="4" w:space="0" w:color="auto"/>
              <w:right w:val="single" w:sz="4" w:space="0" w:color="auto"/>
            </w:tcBorders>
            <w:shd w:val="clear" w:color="000000" w:fill="00FFCC"/>
            <w:vAlign w:val="center"/>
            <w:hideMark/>
          </w:tcPr>
          <w:p w14:paraId="334D8130"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ΗΛΕΚΤΡΟΛΟΓΙΚΑ ΑΣΘΕΝΗ</w:t>
            </w:r>
          </w:p>
        </w:tc>
      </w:tr>
      <w:tr w:rsidR="00147932" w:rsidRPr="00147932" w14:paraId="78D1C897" w14:textId="77777777" w:rsidTr="008D1EC4">
        <w:trPr>
          <w:trHeight w:val="540"/>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7C2C"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Δ1.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97A8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καλωδιώσεων ασθενών ρευμάτων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E5F0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FEB5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tcPr>
          <w:p w14:paraId="2CD4BFE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F5D9B57" w14:textId="77777777" w:rsidTr="00B5793D">
        <w:trPr>
          <w:trHeight w:val="372"/>
        </w:trPr>
        <w:tc>
          <w:tcPr>
            <w:tcW w:w="9771" w:type="dxa"/>
            <w:gridSpan w:val="5"/>
            <w:tcBorders>
              <w:top w:val="single" w:sz="4" w:space="0" w:color="auto"/>
              <w:left w:val="single" w:sz="4" w:space="0" w:color="auto"/>
              <w:bottom w:val="single" w:sz="4" w:space="0" w:color="auto"/>
              <w:right w:val="single" w:sz="4" w:space="0" w:color="auto"/>
            </w:tcBorders>
            <w:shd w:val="clear" w:color="000000" w:fill="FDFDCF"/>
            <w:vAlign w:val="center"/>
            <w:hideMark/>
          </w:tcPr>
          <w:p w14:paraId="23094F5B"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ΠΑΘΗΤΙΚΟΣ ΕΞΟΠΛΙΣΜΟΣ</w:t>
            </w:r>
          </w:p>
          <w:p w14:paraId="37360B5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r>
      <w:tr w:rsidR="00147932" w:rsidRPr="00147932" w14:paraId="4D4872CC" w14:textId="77777777" w:rsidTr="008D1EC4">
        <w:trPr>
          <w:trHeight w:val="190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D1BD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F82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Παθητικός εξοπλισμός εγκατάστασης δομημένης καλωδίωσης σύμφωνα με την μελέτη και τα σχέδια, δηλαδή </w:t>
            </w:r>
            <w:proofErr w:type="spellStart"/>
            <w:r w:rsidRPr="00147932">
              <w:rPr>
                <w:rFonts w:ascii="Calibri" w:eastAsia="Times New Roman" w:hAnsi="Calibri" w:cs="Calibri"/>
                <w:color w:val="000000"/>
                <w:kern w:val="0"/>
                <w:lang w:eastAsia="el-GR"/>
                <w14:ligatures w14:val="none"/>
              </w:rPr>
              <w:t>Racks</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Panels</w:t>
            </w:r>
            <w:proofErr w:type="spellEnd"/>
            <w:r w:rsidRPr="00147932">
              <w:rPr>
                <w:rFonts w:ascii="Calibri" w:eastAsia="Times New Roman" w:hAnsi="Calibri" w:cs="Calibri"/>
                <w:color w:val="000000"/>
                <w:kern w:val="0"/>
                <w:lang w:eastAsia="el-GR"/>
                <w14:ligatures w14:val="none"/>
              </w:rPr>
              <w:t>, καλωδιώσεις, πρίζες RG 45 κλπ.</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C676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7AA9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21F84A5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CC5A66A" w14:textId="77777777" w:rsidTr="008D1EC4">
        <w:trPr>
          <w:trHeight w:val="825"/>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F68E6B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Δ2.1</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26687FF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Προληπτική συντήρηση του δικτύου που περιλαμβάνει:</w:t>
            </w:r>
          </w:p>
        </w:tc>
        <w:tc>
          <w:tcPr>
            <w:tcW w:w="1983" w:type="dxa"/>
            <w:tcBorders>
              <w:top w:val="single" w:sz="4" w:space="0" w:color="auto"/>
              <w:left w:val="nil"/>
              <w:bottom w:val="single" w:sz="8" w:space="0" w:color="auto"/>
              <w:right w:val="nil"/>
            </w:tcBorders>
            <w:shd w:val="clear" w:color="auto" w:fill="auto"/>
            <w:vAlign w:val="center"/>
            <w:hideMark/>
          </w:tcPr>
          <w:p w14:paraId="1202975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42E8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C29058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55DE03CA" w14:textId="77777777" w:rsidTr="00B5793D">
        <w:trPr>
          <w:trHeight w:val="55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458E2E5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w:t>
            </w:r>
          </w:p>
        </w:tc>
        <w:tc>
          <w:tcPr>
            <w:tcW w:w="3012" w:type="dxa"/>
            <w:tcBorders>
              <w:top w:val="nil"/>
              <w:left w:val="nil"/>
              <w:bottom w:val="single" w:sz="8" w:space="0" w:color="auto"/>
              <w:right w:val="single" w:sz="8" w:space="0" w:color="auto"/>
            </w:tcBorders>
            <w:shd w:val="clear" w:color="auto" w:fill="auto"/>
            <w:vAlign w:val="center"/>
            <w:hideMark/>
          </w:tcPr>
          <w:p w14:paraId="7A938C0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 των κόμβων (</w:t>
            </w:r>
            <w:proofErr w:type="spellStart"/>
            <w:r w:rsidRPr="00147932">
              <w:rPr>
                <w:rFonts w:ascii="Calibri" w:eastAsia="Times New Roman" w:hAnsi="Calibri" w:cs="Calibri"/>
                <w:color w:val="000000"/>
                <w:kern w:val="0"/>
                <w:lang w:eastAsia="el-GR"/>
                <w14:ligatures w14:val="none"/>
              </w:rPr>
              <w:t>Rack</w:t>
            </w:r>
            <w:proofErr w:type="spellEnd"/>
            <w:r w:rsidRPr="00147932">
              <w:rPr>
                <w:rFonts w:ascii="Calibri" w:eastAsia="Times New Roman" w:hAnsi="Calibri" w:cs="Calibri"/>
                <w:color w:val="000000"/>
                <w:kern w:val="0"/>
                <w:lang w:eastAsia="el-GR"/>
                <w14:ligatures w14:val="none"/>
              </w:rPr>
              <w:t>) του Δικτύου</w:t>
            </w:r>
          </w:p>
        </w:tc>
        <w:tc>
          <w:tcPr>
            <w:tcW w:w="1983" w:type="dxa"/>
            <w:tcBorders>
              <w:top w:val="nil"/>
              <w:left w:val="nil"/>
              <w:bottom w:val="single" w:sz="8" w:space="0" w:color="auto"/>
              <w:right w:val="nil"/>
            </w:tcBorders>
            <w:shd w:val="clear" w:color="auto" w:fill="auto"/>
            <w:vAlign w:val="center"/>
            <w:hideMark/>
          </w:tcPr>
          <w:p w14:paraId="096ECD2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7AC0C2B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FFA716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C8D5A49" w14:textId="77777777" w:rsidTr="00B5793D">
        <w:trPr>
          <w:trHeight w:val="1129"/>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41444821"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738FFB7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Ενημέρωση σχεδίων δικτύου για τυχόν αλλαγές</w:t>
            </w:r>
          </w:p>
        </w:tc>
        <w:tc>
          <w:tcPr>
            <w:tcW w:w="1983" w:type="dxa"/>
            <w:tcBorders>
              <w:top w:val="nil"/>
              <w:left w:val="nil"/>
              <w:bottom w:val="single" w:sz="8" w:space="0" w:color="auto"/>
              <w:right w:val="nil"/>
            </w:tcBorders>
            <w:shd w:val="clear" w:color="auto" w:fill="auto"/>
            <w:vAlign w:val="center"/>
            <w:hideMark/>
          </w:tcPr>
          <w:p w14:paraId="75AF107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5818B32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69E937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285AC6B" w14:textId="77777777" w:rsidTr="00B5793D">
        <w:trPr>
          <w:trHeight w:val="31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65CD729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w:t>
            </w:r>
          </w:p>
        </w:tc>
        <w:tc>
          <w:tcPr>
            <w:tcW w:w="3012" w:type="dxa"/>
            <w:tcBorders>
              <w:top w:val="nil"/>
              <w:left w:val="nil"/>
              <w:bottom w:val="single" w:sz="4" w:space="0" w:color="auto"/>
              <w:right w:val="single" w:sz="8" w:space="0" w:color="auto"/>
            </w:tcBorders>
            <w:shd w:val="clear" w:color="auto" w:fill="auto"/>
            <w:vAlign w:val="center"/>
            <w:hideMark/>
          </w:tcPr>
          <w:p w14:paraId="15B2F7E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Τεχνική υποστήριξη</w:t>
            </w:r>
          </w:p>
        </w:tc>
        <w:tc>
          <w:tcPr>
            <w:tcW w:w="1983" w:type="dxa"/>
            <w:tcBorders>
              <w:top w:val="nil"/>
              <w:left w:val="nil"/>
              <w:bottom w:val="single" w:sz="4" w:space="0" w:color="auto"/>
              <w:right w:val="nil"/>
            </w:tcBorders>
            <w:shd w:val="clear" w:color="auto" w:fill="auto"/>
            <w:vAlign w:val="center"/>
            <w:hideMark/>
          </w:tcPr>
          <w:p w14:paraId="0DDD575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7F6BCF0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5F27BD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47825C3" w14:textId="77777777" w:rsidTr="00B5793D">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43905"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Δ2.2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C5ED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Διορθωτική (επανορθωτική) συντήρηση που περιλαμβάνει:</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F38D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48F0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4301A9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037EB8C" w14:textId="77777777" w:rsidTr="00B5793D">
        <w:trPr>
          <w:trHeight w:val="315"/>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04D71B2"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α)</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160F9AE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Άρση της βλάβης</w:t>
            </w:r>
          </w:p>
        </w:tc>
        <w:tc>
          <w:tcPr>
            <w:tcW w:w="1983" w:type="dxa"/>
            <w:tcBorders>
              <w:top w:val="single" w:sz="4" w:space="0" w:color="auto"/>
              <w:left w:val="nil"/>
              <w:bottom w:val="single" w:sz="8" w:space="0" w:color="auto"/>
              <w:right w:val="nil"/>
            </w:tcBorders>
            <w:shd w:val="clear" w:color="auto" w:fill="auto"/>
            <w:vAlign w:val="center"/>
            <w:hideMark/>
          </w:tcPr>
          <w:p w14:paraId="6FB720B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F8D5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58DE93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9F021A7" w14:textId="77777777" w:rsidTr="00B5793D">
        <w:trPr>
          <w:trHeight w:val="82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3C541F2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β)</w:t>
            </w:r>
          </w:p>
        </w:tc>
        <w:tc>
          <w:tcPr>
            <w:tcW w:w="3012" w:type="dxa"/>
            <w:tcBorders>
              <w:top w:val="nil"/>
              <w:left w:val="nil"/>
              <w:bottom w:val="single" w:sz="8" w:space="0" w:color="auto"/>
              <w:right w:val="single" w:sz="8" w:space="0" w:color="auto"/>
            </w:tcBorders>
            <w:shd w:val="clear" w:color="auto" w:fill="auto"/>
            <w:vAlign w:val="center"/>
            <w:hideMark/>
          </w:tcPr>
          <w:p w14:paraId="023C8F2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Πιστοποίηση (μετρήσεις) των επισκευαζόμενων συστημάτων</w:t>
            </w:r>
          </w:p>
        </w:tc>
        <w:tc>
          <w:tcPr>
            <w:tcW w:w="1983" w:type="dxa"/>
            <w:tcBorders>
              <w:top w:val="nil"/>
              <w:left w:val="nil"/>
              <w:bottom w:val="single" w:sz="8" w:space="0" w:color="auto"/>
              <w:right w:val="nil"/>
            </w:tcBorders>
            <w:shd w:val="clear" w:color="auto" w:fill="auto"/>
            <w:vAlign w:val="center"/>
            <w:hideMark/>
          </w:tcPr>
          <w:p w14:paraId="684BF55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5113E8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1991CB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8F3D5BA" w14:textId="77777777" w:rsidTr="00B5793D">
        <w:trPr>
          <w:trHeight w:val="31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7C47D6D6"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γ)</w:t>
            </w:r>
          </w:p>
        </w:tc>
        <w:tc>
          <w:tcPr>
            <w:tcW w:w="3012" w:type="dxa"/>
            <w:tcBorders>
              <w:top w:val="nil"/>
              <w:left w:val="nil"/>
              <w:bottom w:val="single" w:sz="8" w:space="0" w:color="auto"/>
              <w:right w:val="single" w:sz="8" w:space="0" w:color="auto"/>
            </w:tcBorders>
            <w:shd w:val="clear" w:color="auto" w:fill="auto"/>
            <w:vAlign w:val="center"/>
            <w:hideMark/>
          </w:tcPr>
          <w:p w14:paraId="6B09C16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Αρίθμηση</w:t>
            </w:r>
          </w:p>
        </w:tc>
        <w:tc>
          <w:tcPr>
            <w:tcW w:w="1983" w:type="dxa"/>
            <w:tcBorders>
              <w:top w:val="nil"/>
              <w:left w:val="nil"/>
              <w:bottom w:val="single" w:sz="8" w:space="0" w:color="auto"/>
              <w:right w:val="nil"/>
            </w:tcBorders>
            <w:shd w:val="clear" w:color="auto" w:fill="auto"/>
            <w:vAlign w:val="center"/>
            <w:hideMark/>
          </w:tcPr>
          <w:p w14:paraId="704DA1B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6D431D0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2BDDDD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F7109CF" w14:textId="77777777" w:rsidTr="00B5793D">
        <w:trPr>
          <w:trHeight w:val="315"/>
        </w:trPr>
        <w:tc>
          <w:tcPr>
            <w:tcW w:w="1062" w:type="dxa"/>
            <w:tcBorders>
              <w:top w:val="nil"/>
              <w:left w:val="single" w:sz="8" w:space="0" w:color="auto"/>
              <w:bottom w:val="single" w:sz="8" w:space="0" w:color="auto"/>
              <w:right w:val="single" w:sz="8" w:space="0" w:color="auto"/>
            </w:tcBorders>
            <w:shd w:val="clear" w:color="000000" w:fill="00FFCC"/>
            <w:vAlign w:val="center"/>
            <w:hideMark/>
          </w:tcPr>
          <w:p w14:paraId="0D5AED88"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w:t>
            </w:r>
          </w:p>
        </w:tc>
        <w:tc>
          <w:tcPr>
            <w:tcW w:w="8709" w:type="dxa"/>
            <w:gridSpan w:val="4"/>
            <w:tcBorders>
              <w:top w:val="single" w:sz="8" w:space="0" w:color="auto"/>
              <w:left w:val="nil"/>
              <w:bottom w:val="single" w:sz="8" w:space="0" w:color="auto"/>
              <w:right w:val="single" w:sz="4" w:space="0" w:color="auto"/>
            </w:tcBorders>
            <w:shd w:val="clear" w:color="000000" w:fill="00FFCC"/>
            <w:vAlign w:val="center"/>
            <w:hideMark/>
          </w:tcPr>
          <w:p w14:paraId="74572D48"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ΣΥΣΤΗΜΑΤΑ ΠΥΡΟΣΒΕΣΗΣ</w:t>
            </w:r>
          </w:p>
        </w:tc>
      </w:tr>
      <w:tr w:rsidR="00147932" w:rsidRPr="00147932" w14:paraId="278ECD73" w14:textId="77777777" w:rsidTr="00B5793D">
        <w:trPr>
          <w:trHeight w:val="136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3E921E58"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w:t>
            </w:r>
          </w:p>
        </w:tc>
        <w:tc>
          <w:tcPr>
            <w:tcW w:w="3012" w:type="dxa"/>
            <w:tcBorders>
              <w:top w:val="nil"/>
              <w:left w:val="nil"/>
              <w:bottom w:val="single" w:sz="8" w:space="0" w:color="auto"/>
              <w:right w:val="single" w:sz="8" w:space="0" w:color="auto"/>
            </w:tcBorders>
            <w:shd w:val="clear" w:color="auto" w:fill="auto"/>
            <w:vAlign w:val="center"/>
            <w:hideMark/>
          </w:tcPr>
          <w:p w14:paraId="06A2EF2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λειτουργίας πυροσβεστικού συγκροτήματος με </w:t>
            </w:r>
            <w:proofErr w:type="spellStart"/>
            <w:r w:rsidRPr="00147932">
              <w:rPr>
                <w:rFonts w:ascii="Calibri" w:eastAsia="Times New Roman" w:hAnsi="Calibri" w:cs="Calibri"/>
                <w:color w:val="000000"/>
                <w:kern w:val="0"/>
                <w:lang w:eastAsia="el-GR"/>
                <w14:ligatures w14:val="none"/>
              </w:rPr>
              <w:t>ανακυκλοφορία</w:t>
            </w:r>
            <w:proofErr w:type="spellEnd"/>
            <w:r w:rsidRPr="00147932">
              <w:rPr>
                <w:rFonts w:ascii="Calibri" w:eastAsia="Times New Roman" w:hAnsi="Calibri" w:cs="Calibri"/>
                <w:color w:val="000000"/>
                <w:kern w:val="0"/>
                <w:lang w:eastAsia="el-GR"/>
                <w14:ligatures w14:val="none"/>
              </w:rPr>
              <w:t xml:space="preserve"> (τουλάχιστον 5 λεπτά)</w:t>
            </w:r>
          </w:p>
        </w:tc>
        <w:tc>
          <w:tcPr>
            <w:tcW w:w="1983" w:type="dxa"/>
            <w:tcBorders>
              <w:top w:val="nil"/>
              <w:left w:val="nil"/>
              <w:bottom w:val="single" w:sz="8" w:space="0" w:color="auto"/>
              <w:right w:val="nil"/>
            </w:tcBorders>
            <w:shd w:val="clear" w:color="auto" w:fill="auto"/>
            <w:vAlign w:val="center"/>
            <w:hideMark/>
          </w:tcPr>
          <w:p w14:paraId="33BCCB0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15 ημέρες</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6CC5F06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00A3D0D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795B108" w14:textId="77777777" w:rsidTr="00B5793D">
        <w:trPr>
          <w:trHeight w:val="109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2C6C815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Ε2.</w:t>
            </w:r>
          </w:p>
        </w:tc>
        <w:tc>
          <w:tcPr>
            <w:tcW w:w="3012" w:type="dxa"/>
            <w:tcBorders>
              <w:top w:val="nil"/>
              <w:left w:val="nil"/>
              <w:bottom w:val="single" w:sz="8" w:space="0" w:color="auto"/>
              <w:right w:val="single" w:sz="8" w:space="0" w:color="auto"/>
            </w:tcBorders>
            <w:shd w:val="clear" w:color="auto" w:fill="auto"/>
            <w:vAlign w:val="center"/>
            <w:hideMark/>
          </w:tcPr>
          <w:p w14:paraId="59AB577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δικτύων αυτόματης πυρόσβεσης (</w:t>
            </w:r>
            <w:proofErr w:type="spellStart"/>
            <w:r w:rsidRPr="00147932">
              <w:rPr>
                <w:rFonts w:ascii="Calibri" w:eastAsia="Times New Roman" w:hAnsi="Calibri" w:cs="Calibri"/>
                <w:color w:val="000000"/>
                <w:kern w:val="0"/>
                <w:lang w:eastAsia="el-GR"/>
                <w14:ligatures w14:val="none"/>
              </w:rPr>
              <w:t>sprinklers</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κλπ</w:t>
            </w:r>
            <w:proofErr w:type="spellEnd"/>
            <w:r w:rsidRPr="00147932">
              <w:rPr>
                <w:rFonts w:ascii="Calibri" w:eastAsia="Times New Roman" w:hAnsi="Calibri" w:cs="Calibri"/>
                <w:color w:val="000000"/>
                <w:kern w:val="0"/>
                <w:lang w:eastAsia="el-GR"/>
                <w14:ligatures w14:val="none"/>
              </w:rPr>
              <w:t>)</w:t>
            </w:r>
          </w:p>
        </w:tc>
        <w:tc>
          <w:tcPr>
            <w:tcW w:w="1983" w:type="dxa"/>
            <w:tcBorders>
              <w:top w:val="nil"/>
              <w:left w:val="nil"/>
              <w:bottom w:val="single" w:sz="8" w:space="0" w:color="auto"/>
              <w:right w:val="nil"/>
            </w:tcBorders>
            <w:shd w:val="clear" w:color="auto" w:fill="auto"/>
            <w:vAlign w:val="center"/>
            <w:hideMark/>
          </w:tcPr>
          <w:p w14:paraId="1D47326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F667EF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2A220E9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1540F3D1" w14:textId="77777777" w:rsidTr="00B5793D">
        <w:trPr>
          <w:trHeight w:val="163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44B5706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Ε3.</w:t>
            </w:r>
          </w:p>
        </w:tc>
        <w:tc>
          <w:tcPr>
            <w:tcW w:w="3012" w:type="dxa"/>
            <w:tcBorders>
              <w:top w:val="nil"/>
              <w:left w:val="nil"/>
              <w:bottom w:val="single" w:sz="8" w:space="0" w:color="auto"/>
              <w:right w:val="single" w:sz="8" w:space="0" w:color="auto"/>
            </w:tcBorders>
            <w:shd w:val="clear" w:color="auto" w:fill="auto"/>
            <w:vAlign w:val="center"/>
            <w:hideMark/>
          </w:tcPr>
          <w:p w14:paraId="7FA4DF1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w:t>
            </w:r>
            <w:proofErr w:type="spellStart"/>
            <w:r w:rsidRPr="00147932">
              <w:rPr>
                <w:rFonts w:ascii="Calibri" w:eastAsia="Times New Roman" w:hAnsi="Calibri" w:cs="Calibri"/>
                <w:color w:val="000000"/>
                <w:kern w:val="0"/>
                <w:lang w:eastAsia="el-GR"/>
                <w14:ligatures w14:val="none"/>
              </w:rPr>
              <w:t>υδροδοτικού</w:t>
            </w:r>
            <w:proofErr w:type="spellEnd"/>
            <w:r w:rsidRPr="00147932">
              <w:rPr>
                <w:rFonts w:ascii="Calibri" w:eastAsia="Times New Roman" w:hAnsi="Calibri" w:cs="Calibri"/>
                <w:color w:val="000000"/>
                <w:kern w:val="0"/>
                <w:lang w:eastAsia="el-GR"/>
                <w14:ligatures w14:val="none"/>
              </w:rPr>
              <w:t xml:space="preserve"> δικτύου πυρόσβεσης (σωληνώσεις, πυροσβεστικές φωλιές κλπ.)</w:t>
            </w:r>
          </w:p>
        </w:tc>
        <w:tc>
          <w:tcPr>
            <w:tcW w:w="1983" w:type="dxa"/>
            <w:tcBorders>
              <w:top w:val="nil"/>
              <w:left w:val="nil"/>
              <w:bottom w:val="single" w:sz="8" w:space="0" w:color="auto"/>
              <w:right w:val="nil"/>
            </w:tcBorders>
            <w:shd w:val="clear" w:color="auto" w:fill="auto"/>
            <w:vAlign w:val="center"/>
            <w:hideMark/>
          </w:tcPr>
          <w:p w14:paraId="730ED1B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1A8F3B7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03E8CE5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7C76E696" w14:textId="77777777" w:rsidTr="008D1EC4">
        <w:trPr>
          <w:trHeight w:val="82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77D6575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Ε4.</w:t>
            </w:r>
          </w:p>
        </w:tc>
        <w:tc>
          <w:tcPr>
            <w:tcW w:w="3012" w:type="dxa"/>
            <w:tcBorders>
              <w:top w:val="nil"/>
              <w:left w:val="nil"/>
              <w:bottom w:val="single" w:sz="4" w:space="0" w:color="auto"/>
              <w:right w:val="single" w:sz="8" w:space="0" w:color="auto"/>
            </w:tcBorders>
            <w:shd w:val="clear" w:color="auto" w:fill="auto"/>
            <w:vAlign w:val="center"/>
            <w:hideMark/>
          </w:tcPr>
          <w:p w14:paraId="74E18A3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δεξαμενής πυρόσβεσης και διατάξεων αυτής</w:t>
            </w:r>
          </w:p>
        </w:tc>
        <w:tc>
          <w:tcPr>
            <w:tcW w:w="1983" w:type="dxa"/>
            <w:tcBorders>
              <w:top w:val="nil"/>
              <w:left w:val="nil"/>
              <w:bottom w:val="single" w:sz="4" w:space="0" w:color="auto"/>
              <w:right w:val="nil"/>
            </w:tcBorders>
            <w:shd w:val="clear" w:color="auto" w:fill="auto"/>
            <w:vAlign w:val="center"/>
            <w:hideMark/>
          </w:tcPr>
          <w:p w14:paraId="0B7FF8C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noWrap/>
            <w:vAlign w:val="center"/>
            <w:hideMark/>
          </w:tcPr>
          <w:p w14:paraId="4777EF4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F23D38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FFD2990" w14:textId="77777777" w:rsidTr="008D1EC4">
        <w:trPr>
          <w:trHeight w:val="136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9150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Ε5.</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9B0F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Πλήρης συντήρηση του πυροσβεστικού συγκροτήματος σύμφωνα με τις οδηγίες του κατασκευαστή</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80AA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E086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0D53FCC"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0598EC39" w14:textId="77777777" w:rsidTr="008D1EC4">
        <w:trPr>
          <w:trHeight w:val="433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0327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D94B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των φορητών πυροσβεστικών μέσων και συντήρηση αυτών σύμφωνα με τη νομοθεσία και των αυτόματων πυροσβεστικών συστημάτων και συντήρηση των δικλείδων των συστημάτων κατακλυσμού (ΣΕD, ΣΕΡ) σύμφωνα με τις οδηγίες του κατασκευαστή περιλαμβανομένων των υλικών που τυχόν απαιτηθούν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855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BA91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5F1361B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4D7F537E" w14:textId="77777777" w:rsidTr="00B5793D">
        <w:trPr>
          <w:trHeight w:val="460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AFD6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Ε7.</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8492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συστήματος πυρανίχνευσης (πίνακες, ανιχνευτές, </w:t>
            </w:r>
            <w:proofErr w:type="spellStart"/>
            <w:r w:rsidRPr="00147932">
              <w:rPr>
                <w:rFonts w:ascii="Calibri" w:eastAsia="Times New Roman" w:hAnsi="Calibri" w:cs="Calibri"/>
                <w:color w:val="000000"/>
                <w:kern w:val="0"/>
                <w:lang w:eastAsia="el-GR"/>
                <w14:ligatures w14:val="none"/>
              </w:rPr>
              <w:t>μπουτόν</w:t>
            </w:r>
            <w:proofErr w:type="spellEnd"/>
            <w:r w:rsidRPr="00147932">
              <w:rPr>
                <w:rFonts w:ascii="Calibri" w:eastAsia="Times New Roman" w:hAnsi="Calibri" w:cs="Calibri"/>
                <w:color w:val="000000"/>
                <w:kern w:val="0"/>
                <w:lang w:eastAsia="el-GR"/>
                <w14:ligatures w14:val="none"/>
              </w:rPr>
              <w:t xml:space="preserve"> συναγερμού, διαφράγματα πυρασφαλείας (</w:t>
            </w:r>
            <w:proofErr w:type="spellStart"/>
            <w:r w:rsidRPr="00147932">
              <w:rPr>
                <w:rFonts w:ascii="Calibri" w:eastAsia="Times New Roman" w:hAnsi="Calibri" w:cs="Calibri"/>
                <w:color w:val="000000"/>
                <w:kern w:val="0"/>
                <w:lang w:eastAsia="el-GR"/>
                <w14:ligatures w14:val="none"/>
              </w:rPr>
              <w:t>Fire</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Dampers</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φαροσειρήνες</w:t>
            </w:r>
            <w:proofErr w:type="spellEnd"/>
            <w:r w:rsidRPr="00147932">
              <w:rPr>
                <w:rFonts w:ascii="Calibri" w:eastAsia="Times New Roman" w:hAnsi="Calibri" w:cs="Calibri"/>
                <w:color w:val="000000"/>
                <w:kern w:val="0"/>
                <w:lang w:eastAsia="el-GR"/>
                <w14:ligatures w14:val="none"/>
              </w:rPr>
              <w:t xml:space="preserve">) και των συσσωρευτών των πινάκων περιλαμβανομένης και της εργασίας προμήθειας και αντικατάστασης των συσσωρευτών και των </w:t>
            </w:r>
            <w:proofErr w:type="spellStart"/>
            <w:r w:rsidRPr="00147932">
              <w:rPr>
                <w:rFonts w:ascii="Calibri" w:eastAsia="Times New Roman" w:hAnsi="Calibri" w:cs="Calibri"/>
                <w:color w:val="000000"/>
                <w:kern w:val="0"/>
                <w:lang w:eastAsia="el-GR"/>
                <w14:ligatures w14:val="none"/>
              </w:rPr>
              <w:t>πυρανιχνευτών</w:t>
            </w:r>
            <w:proofErr w:type="spellEnd"/>
            <w:r w:rsidRPr="00147932">
              <w:rPr>
                <w:rFonts w:ascii="Calibri" w:eastAsia="Times New Roman" w:hAnsi="Calibri" w:cs="Calibri"/>
                <w:color w:val="000000"/>
                <w:kern w:val="0"/>
                <w:lang w:eastAsia="el-GR"/>
                <w14:ligatures w14:val="none"/>
              </w:rPr>
              <w:t xml:space="preserve"> αν απαιτείται και μη περιλαμβανομένων των υπολοίπων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C781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74F3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EF7A4F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r>
      <w:tr w:rsidR="00147932" w:rsidRPr="00147932" w14:paraId="2B94A571" w14:textId="77777777" w:rsidTr="008D1EC4">
        <w:trPr>
          <w:trHeight w:val="136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2ED7B"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Ε8.</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D3FF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διατάξεων αυτόματου κλεισίματος θυρών πυρασφάλειας, </w:t>
            </w:r>
            <w:proofErr w:type="spellStart"/>
            <w:r w:rsidRPr="00147932">
              <w:rPr>
                <w:rFonts w:ascii="Calibri" w:eastAsia="Times New Roman" w:hAnsi="Calibri" w:cs="Calibri"/>
                <w:color w:val="000000"/>
                <w:kern w:val="0"/>
                <w:lang w:eastAsia="el-GR"/>
                <w14:ligatures w14:val="none"/>
              </w:rPr>
              <w:t>πυράντοχων</w:t>
            </w:r>
            <w:proofErr w:type="spellEnd"/>
            <w:r w:rsidRPr="00147932">
              <w:rPr>
                <w:rFonts w:ascii="Calibri" w:eastAsia="Times New Roman" w:hAnsi="Calibri" w:cs="Calibri"/>
                <w:color w:val="000000"/>
                <w:kern w:val="0"/>
                <w:lang w:eastAsia="el-GR"/>
                <w14:ligatures w14:val="none"/>
              </w:rPr>
              <w:t xml:space="preserve"> ρολών κ.λπ.</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B5D4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BE37"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ECC3831"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3DEEC6F" w14:textId="77777777" w:rsidTr="008D1EC4">
        <w:trPr>
          <w:trHeight w:val="82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B9A6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Ε9.</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FE7D0"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καλής λειτουργίας συστημάτων αυτόματης κατάσβεσης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D1AD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μήνη </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7382"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779E02D0"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BC9AC23" w14:textId="77777777" w:rsidTr="008D1EC4">
        <w:trPr>
          <w:trHeight w:val="136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0FFD2"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Ε10.</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2D62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λειτουργίας συστήματος με θραύση επιλεγμένης κεφαλής - σύστημα καταιονισμού - </w:t>
            </w:r>
            <w:proofErr w:type="spellStart"/>
            <w:r w:rsidRPr="00147932">
              <w:rPr>
                <w:rFonts w:ascii="Calibri" w:eastAsia="Times New Roman" w:hAnsi="Calibri" w:cs="Calibri"/>
                <w:color w:val="000000"/>
                <w:kern w:val="0"/>
                <w:lang w:eastAsia="el-GR"/>
                <w14:ligatures w14:val="none"/>
              </w:rPr>
              <w:t>sprinklers</w:t>
            </w:r>
            <w:proofErr w:type="spellEnd"/>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9A1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68C03"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4D6495F"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40A676A2" w14:textId="77777777" w:rsidTr="008D1EC4">
        <w:trPr>
          <w:trHeight w:val="190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D8066"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Ε11.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3A00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Αποσύνδεση, ζύγισμα και πλήρωση, αν απαιτείται, των φιαλών - συστήματα κατάσβεσης με INERGEN, CO2 κλπ.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C1C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9CBD5"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FBD6A5F"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5C294387" w14:textId="77777777" w:rsidTr="008D1EC4">
        <w:trPr>
          <w:trHeight w:val="1365"/>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D22009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Ε12.</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2C7C7AB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χειροκίνητων εντολών καλής λειτουργίας συστημάτων κατάσβεσης με INERGEN, CO2 κλπ.</w:t>
            </w:r>
          </w:p>
        </w:tc>
        <w:tc>
          <w:tcPr>
            <w:tcW w:w="1983" w:type="dxa"/>
            <w:tcBorders>
              <w:top w:val="single" w:sz="4" w:space="0" w:color="auto"/>
              <w:left w:val="nil"/>
              <w:bottom w:val="single" w:sz="8" w:space="0" w:color="auto"/>
              <w:right w:val="nil"/>
            </w:tcBorders>
            <w:shd w:val="clear" w:color="auto" w:fill="auto"/>
            <w:vAlign w:val="center"/>
            <w:hideMark/>
          </w:tcPr>
          <w:p w14:paraId="3E7D8A1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85220"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2E37C6E"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3A18C6BC" w14:textId="77777777" w:rsidTr="00B5793D">
        <w:trPr>
          <w:trHeight w:val="163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36107B65"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Ε13.</w:t>
            </w:r>
          </w:p>
        </w:tc>
        <w:tc>
          <w:tcPr>
            <w:tcW w:w="3012" w:type="dxa"/>
            <w:tcBorders>
              <w:top w:val="nil"/>
              <w:left w:val="nil"/>
              <w:bottom w:val="single" w:sz="8" w:space="0" w:color="auto"/>
              <w:right w:val="single" w:sz="8" w:space="0" w:color="auto"/>
            </w:tcBorders>
            <w:shd w:val="clear" w:color="auto" w:fill="auto"/>
            <w:vAlign w:val="center"/>
            <w:hideMark/>
          </w:tcPr>
          <w:p w14:paraId="315A940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αυτόματων εντολών, καλής λειτουργίας  και ενεργοποίησης  συστημάτων κατάσβεσης με INERGEN, CO2 κλπ.</w:t>
            </w:r>
          </w:p>
        </w:tc>
        <w:tc>
          <w:tcPr>
            <w:tcW w:w="1983" w:type="dxa"/>
            <w:tcBorders>
              <w:top w:val="nil"/>
              <w:left w:val="nil"/>
              <w:bottom w:val="single" w:sz="8" w:space="0" w:color="auto"/>
              <w:right w:val="nil"/>
            </w:tcBorders>
            <w:shd w:val="clear" w:color="auto" w:fill="auto"/>
            <w:vAlign w:val="center"/>
            <w:hideMark/>
          </w:tcPr>
          <w:p w14:paraId="7AECBAA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3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vAlign w:val="center"/>
            <w:hideMark/>
          </w:tcPr>
          <w:p w14:paraId="66C2C0FC"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87275A9"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727A3EAF" w14:textId="77777777" w:rsidTr="00B5793D">
        <w:trPr>
          <w:trHeight w:val="244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638CFB2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Ε14.</w:t>
            </w:r>
          </w:p>
        </w:tc>
        <w:tc>
          <w:tcPr>
            <w:tcW w:w="3012" w:type="dxa"/>
            <w:tcBorders>
              <w:top w:val="nil"/>
              <w:left w:val="nil"/>
              <w:bottom w:val="single" w:sz="8" w:space="0" w:color="auto"/>
              <w:right w:val="single" w:sz="8" w:space="0" w:color="auto"/>
            </w:tcBorders>
            <w:shd w:val="clear" w:color="auto" w:fill="auto"/>
            <w:vAlign w:val="center"/>
            <w:hideMark/>
          </w:tcPr>
          <w:p w14:paraId="328CE83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φορτιστή και κατάστασης της μπαταρίας του πυροσβεστικού συγκροτήματος και αντικατάσταση αυτής αν απαιτείται περιλαμβανομένου του υλικού</w:t>
            </w:r>
          </w:p>
        </w:tc>
        <w:tc>
          <w:tcPr>
            <w:tcW w:w="1983" w:type="dxa"/>
            <w:tcBorders>
              <w:top w:val="nil"/>
              <w:left w:val="nil"/>
              <w:bottom w:val="single" w:sz="8" w:space="0" w:color="auto"/>
              <w:right w:val="nil"/>
            </w:tcBorders>
            <w:shd w:val="clear" w:color="auto" w:fill="auto"/>
            <w:vAlign w:val="center"/>
            <w:hideMark/>
          </w:tcPr>
          <w:p w14:paraId="62B5F51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Μηνιαία</w:t>
            </w:r>
          </w:p>
        </w:tc>
        <w:tc>
          <w:tcPr>
            <w:tcW w:w="1857" w:type="dxa"/>
            <w:tcBorders>
              <w:top w:val="nil"/>
              <w:left w:val="single" w:sz="4" w:space="0" w:color="auto"/>
              <w:bottom w:val="single" w:sz="4" w:space="0" w:color="auto"/>
              <w:right w:val="single" w:sz="4" w:space="0" w:color="auto"/>
            </w:tcBorders>
            <w:shd w:val="clear" w:color="auto" w:fill="auto"/>
            <w:vAlign w:val="center"/>
            <w:hideMark/>
          </w:tcPr>
          <w:p w14:paraId="7987CB57"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6990C8F5"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507CA163" w14:textId="77777777" w:rsidTr="00B5793D">
        <w:trPr>
          <w:trHeight w:val="82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6C3BE0D"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Ε15.</w:t>
            </w:r>
          </w:p>
        </w:tc>
        <w:tc>
          <w:tcPr>
            <w:tcW w:w="3012" w:type="dxa"/>
            <w:tcBorders>
              <w:top w:val="nil"/>
              <w:left w:val="nil"/>
              <w:bottom w:val="single" w:sz="8" w:space="0" w:color="auto"/>
              <w:right w:val="single" w:sz="8" w:space="0" w:color="auto"/>
            </w:tcBorders>
            <w:shd w:val="clear" w:color="auto" w:fill="auto"/>
            <w:vAlign w:val="center"/>
            <w:hideMark/>
          </w:tcPr>
          <w:p w14:paraId="2E5EE9F1"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Έλεγχος λειτουργίας επιλεγμένων φωλεών - πυροσβεστικές φωλιές</w:t>
            </w:r>
          </w:p>
        </w:tc>
        <w:tc>
          <w:tcPr>
            <w:tcW w:w="1983" w:type="dxa"/>
            <w:tcBorders>
              <w:top w:val="nil"/>
              <w:left w:val="nil"/>
              <w:bottom w:val="single" w:sz="8" w:space="0" w:color="auto"/>
              <w:right w:val="nil"/>
            </w:tcBorders>
            <w:shd w:val="clear" w:color="auto" w:fill="auto"/>
            <w:vAlign w:val="center"/>
            <w:hideMark/>
          </w:tcPr>
          <w:p w14:paraId="0A4187A3"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vAlign w:val="center"/>
            <w:hideMark/>
          </w:tcPr>
          <w:p w14:paraId="0EFD3DD4"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243997AE"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1F7AD1F8" w14:textId="77777777" w:rsidTr="00B5793D">
        <w:trPr>
          <w:trHeight w:val="1365"/>
        </w:trPr>
        <w:tc>
          <w:tcPr>
            <w:tcW w:w="1062" w:type="dxa"/>
            <w:tcBorders>
              <w:top w:val="nil"/>
              <w:left w:val="single" w:sz="8" w:space="0" w:color="auto"/>
              <w:bottom w:val="single" w:sz="8" w:space="0" w:color="auto"/>
              <w:right w:val="single" w:sz="8" w:space="0" w:color="auto"/>
            </w:tcBorders>
            <w:shd w:val="clear" w:color="auto" w:fill="auto"/>
            <w:vAlign w:val="center"/>
            <w:hideMark/>
          </w:tcPr>
          <w:p w14:paraId="58482F20"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Ε16.</w:t>
            </w:r>
          </w:p>
        </w:tc>
        <w:tc>
          <w:tcPr>
            <w:tcW w:w="3012" w:type="dxa"/>
            <w:tcBorders>
              <w:top w:val="nil"/>
              <w:left w:val="nil"/>
              <w:bottom w:val="single" w:sz="8" w:space="0" w:color="auto"/>
              <w:right w:val="single" w:sz="8" w:space="0" w:color="auto"/>
            </w:tcBorders>
            <w:shd w:val="clear" w:color="auto" w:fill="auto"/>
            <w:vAlign w:val="center"/>
            <w:hideMark/>
          </w:tcPr>
          <w:p w14:paraId="6444C87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Διακοπή κανονικής τροφοδοσίας και έλεγχος καλής λειτουργίας με μπαταρία - σύστημα πυρανίχνευσης και αντικατάσταση </w:t>
            </w:r>
            <w:proofErr w:type="spellStart"/>
            <w:r w:rsidRPr="00147932">
              <w:rPr>
                <w:rFonts w:ascii="Calibri" w:eastAsia="Times New Roman" w:hAnsi="Calibri" w:cs="Calibri"/>
                <w:color w:val="000000"/>
                <w:kern w:val="0"/>
                <w:lang w:eastAsia="el-GR"/>
                <w14:ligatures w14:val="none"/>
              </w:rPr>
              <w:t>συσσωρευτώνν</w:t>
            </w:r>
            <w:proofErr w:type="spellEnd"/>
            <w:r w:rsidRPr="00147932">
              <w:rPr>
                <w:rFonts w:ascii="Calibri" w:eastAsia="Times New Roman" w:hAnsi="Calibri" w:cs="Calibri"/>
                <w:color w:val="000000"/>
                <w:kern w:val="0"/>
                <w:lang w:eastAsia="el-GR"/>
                <w14:ligatures w14:val="none"/>
              </w:rPr>
              <w:t xml:space="preserve"> πινάκων εάν απαιτείται</w:t>
            </w:r>
          </w:p>
        </w:tc>
        <w:tc>
          <w:tcPr>
            <w:tcW w:w="1983" w:type="dxa"/>
            <w:tcBorders>
              <w:top w:val="nil"/>
              <w:left w:val="nil"/>
              <w:bottom w:val="single" w:sz="8" w:space="0" w:color="auto"/>
              <w:right w:val="nil"/>
            </w:tcBorders>
            <w:shd w:val="clear" w:color="auto" w:fill="auto"/>
            <w:vAlign w:val="center"/>
            <w:hideMark/>
          </w:tcPr>
          <w:p w14:paraId="3DCCA33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nil"/>
              <w:left w:val="single" w:sz="4" w:space="0" w:color="auto"/>
              <w:bottom w:val="single" w:sz="4" w:space="0" w:color="auto"/>
              <w:right w:val="single" w:sz="4" w:space="0" w:color="auto"/>
            </w:tcBorders>
            <w:shd w:val="clear" w:color="auto" w:fill="auto"/>
            <w:vAlign w:val="center"/>
            <w:hideMark/>
          </w:tcPr>
          <w:p w14:paraId="6E9EC1E8"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5B81D951"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AA9D06C" w14:textId="77777777" w:rsidTr="008D1EC4">
        <w:trPr>
          <w:trHeight w:val="1095"/>
        </w:trPr>
        <w:tc>
          <w:tcPr>
            <w:tcW w:w="1062" w:type="dxa"/>
            <w:tcBorders>
              <w:top w:val="nil"/>
              <w:left w:val="single" w:sz="8" w:space="0" w:color="auto"/>
              <w:bottom w:val="single" w:sz="4" w:space="0" w:color="auto"/>
              <w:right w:val="single" w:sz="8" w:space="0" w:color="auto"/>
            </w:tcBorders>
            <w:shd w:val="clear" w:color="auto" w:fill="auto"/>
            <w:vAlign w:val="center"/>
            <w:hideMark/>
          </w:tcPr>
          <w:p w14:paraId="45D5CCE4"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Ε17.</w:t>
            </w:r>
          </w:p>
        </w:tc>
        <w:tc>
          <w:tcPr>
            <w:tcW w:w="3012" w:type="dxa"/>
            <w:tcBorders>
              <w:top w:val="nil"/>
              <w:left w:val="nil"/>
              <w:bottom w:val="single" w:sz="4" w:space="0" w:color="auto"/>
              <w:right w:val="single" w:sz="8" w:space="0" w:color="auto"/>
            </w:tcBorders>
            <w:shd w:val="clear" w:color="auto" w:fill="auto"/>
            <w:vAlign w:val="center"/>
            <w:hideMark/>
          </w:tcPr>
          <w:p w14:paraId="362230B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λειτουργίας </w:t>
            </w:r>
            <w:proofErr w:type="spellStart"/>
            <w:r w:rsidRPr="00147932">
              <w:rPr>
                <w:rFonts w:ascii="Calibri" w:eastAsia="Times New Roman" w:hAnsi="Calibri" w:cs="Calibri"/>
                <w:color w:val="000000"/>
                <w:kern w:val="0"/>
                <w:lang w:eastAsia="el-GR"/>
                <w14:ligatures w14:val="none"/>
              </w:rPr>
              <w:t>μπουτόν</w:t>
            </w:r>
            <w:proofErr w:type="spellEnd"/>
            <w:r w:rsidRPr="00147932">
              <w:rPr>
                <w:rFonts w:ascii="Calibri" w:eastAsia="Times New Roman" w:hAnsi="Calibri" w:cs="Calibri"/>
                <w:color w:val="000000"/>
                <w:kern w:val="0"/>
                <w:lang w:eastAsia="el-GR"/>
                <w14:ligatures w14:val="none"/>
              </w:rPr>
              <w:t xml:space="preserve"> συναγερμού - Αισθητήρες &amp; σύστημα ανίχνευσης</w:t>
            </w:r>
          </w:p>
        </w:tc>
        <w:tc>
          <w:tcPr>
            <w:tcW w:w="1983" w:type="dxa"/>
            <w:tcBorders>
              <w:top w:val="nil"/>
              <w:left w:val="nil"/>
              <w:bottom w:val="single" w:sz="4" w:space="0" w:color="auto"/>
              <w:right w:val="nil"/>
            </w:tcBorders>
            <w:shd w:val="clear" w:color="auto" w:fill="auto"/>
            <w:vAlign w:val="center"/>
            <w:hideMark/>
          </w:tcPr>
          <w:p w14:paraId="58B3361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auto"/>
              <w:right w:val="single" w:sz="4" w:space="0" w:color="auto"/>
            </w:tcBorders>
            <w:shd w:val="clear" w:color="auto" w:fill="auto"/>
            <w:vAlign w:val="center"/>
            <w:hideMark/>
          </w:tcPr>
          <w:p w14:paraId="6E2FF6BC"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auto"/>
              <w:right w:val="single" w:sz="4" w:space="0" w:color="auto"/>
            </w:tcBorders>
            <w:vAlign w:val="center"/>
          </w:tcPr>
          <w:p w14:paraId="41198255"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5342E998" w14:textId="77777777" w:rsidTr="008D1EC4">
        <w:trPr>
          <w:trHeight w:val="24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D7509"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Ε18.</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F9DC8"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Πρόκληση κατάστασης συναγερμού με τη χρησιμοποίηση μαγνήτη ή </w:t>
            </w:r>
            <w:proofErr w:type="spellStart"/>
            <w:r w:rsidRPr="00147932">
              <w:rPr>
                <w:rFonts w:ascii="Calibri" w:eastAsia="Times New Roman" w:hAnsi="Calibri" w:cs="Calibri"/>
                <w:color w:val="000000"/>
                <w:kern w:val="0"/>
                <w:lang w:eastAsia="el-GR"/>
                <w14:ligatures w14:val="none"/>
              </w:rPr>
              <w:t>σπρέυ</w:t>
            </w:r>
            <w:proofErr w:type="spellEnd"/>
            <w:r w:rsidRPr="00147932">
              <w:rPr>
                <w:rFonts w:ascii="Calibri" w:eastAsia="Times New Roman" w:hAnsi="Calibri" w:cs="Calibri"/>
                <w:color w:val="000000"/>
                <w:kern w:val="0"/>
                <w:lang w:eastAsia="el-GR"/>
                <w14:ligatures w14:val="none"/>
              </w:rPr>
              <w:t xml:space="preserve"> καπνού σε αισθητήρες και χρήση </w:t>
            </w:r>
            <w:proofErr w:type="spellStart"/>
            <w:r w:rsidRPr="00147932">
              <w:rPr>
                <w:rFonts w:ascii="Calibri" w:eastAsia="Times New Roman" w:hAnsi="Calibri" w:cs="Calibri"/>
                <w:color w:val="000000"/>
                <w:kern w:val="0"/>
                <w:lang w:eastAsia="el-GR"/>
                <w14:ligatures w14:val="none"/>
              </w:rPr>
              <w:t>μπουτόν</w:t>
            </w:r>
            <w:proofErr w:type="spellEnd"/>
            <w:r w:rsidRPr="00147932">
              <w:rPr>
                <w:rFonts w:ascii="Calibri" w:eastAsia="Times New Roman" w:hAnsi="Calibri" w:cs="Calibri"/>
                <w:color w:val="000000"/>
                <w:kern w:val="0"/>
                <w:lang w:eastAsia="el-GR"/>
                <w14:ligatures w14:val="none"/>
              </w:rPr>
              <w:t>. Έλεγχος ανταπόκρισης συστήματος - Αισθητήρες &amp; σύστημα ανίχνευσης</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4CE6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E5F71"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55043B8"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216F4C9F" w14:textId="77777777" w:rsidTr="008D1EC4">
        <w:trPr>
          <w:trHeight w:val="31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860CF"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w:t>
            </w:r>
          </w:p>
        </w:tc>
        <w:tc>
          <w:tcPr>
            <w:tcW w:w="8709" w:type="dxa"/>
            <w:gridSpan w:val="4"/>
            <w:tcBorders>
              <w:top w:val="single" w:sz="4" w:space="0" w:color="auto"/>
              <w:left w:val="single" w:sz="4" w:space="0" w:color="auto"/>
              <w:bottom w:val="single" w:sz="4" w:space="0" w:color="auto"/>
              <w:right w:val="single" w:sz="4" w:space="0" w:color="auto"/>
            </w:tcBorders>
            <w:shd w:val="clear" w:color="000000" w:fill="00FFCC"/>
            <w:vAlign w:val="center"/>
            <w:hideMark/>
          </w:tcPr>
          <w:p w14:paraId="6176B0F3" w14:textId="77777777" w:rsidR="00147932" w:rsidRPr="00147932" w:rsidRDefault="00147932" w:rsidP="00147932">
            <w:pPr>
              <w:spacing w:after="0" w:line="240" w:lineRule="auto"/>
              <w:jc w:val="center"/>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ΔΙΑΦΟΡΑ</w:t>
            </w:r>
          </w:p>
        </w:tc>
      </w:tr>
      <w:tr w:rsidR="00147932" w:rsidRPr="00147932" w14:paraId="7D24B16C" w14:textId="77777777" w:rsidTr="008D1EC4">
        <w:trPr>
          <w:trHeight w:val="217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2A48"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1.</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1E0AE"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θυρών πυρασφάλειας  και </w:t>
            </w:r>
            <w:proofErr w:type="spellStart"/>
            <w:r w:rsidRPr="00147932">
              <w:rPr>
                <w:rFonts w:ascii="Calibri" w:eastAsia="Times New Roman" w:hAnsi="Calibri" w:cs="Calibri"/>
                <w:color w:val="000000"/>
                <w:kern w:val="0"/>
                <w:lang w:eastAsia="el-GR"/>
                <w14:ligatures w14:val="none"/>
              </w:rPr>
              <w:t>πυράντοχων</w:t>
            </w:r>
            <w:proofErr w:type="spellEnd"/>
            <w:r w:rsidRPr="00147932">
              <w:rPr>
                <w:rFonts w:ascii="Calibri" w:eastAsia="Times New Roman" w:hAnsi="Calibri" w:cs="Calibri"/>
                <w:color w:val="000000"/>
                <w:kern w:val="0"/>
                <w:lang w:eastAsia="el-GR"/>
                <w14:ligatures w14:val="none"/>
              </w:rPr>
              <w:t xml:space="preserve">  ρολών (ρυθμίσεις, επισκευές μηχανισμών επαναφοράς κλπ.) μη περιλαμβανομένων των υλικών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5227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906DB"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098B357"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2AD7BE08" w14:textId="77777777" w:rsidTr="00B5793D">
        <w:trPr>
          <w:trHeight w:val="244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6B82"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2.</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0F34"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 συντήρηση – επισκευές – ρυθμίσεις των μηχανισμών (απελευθέρωση </w:t>
            </w:r>
            <w:proofErr w:type="spellStart"/>
            <w:r w:rsidRPr="00147932">
              <w:rPr>
                <w:rFonts w:ascii="Calibri" w:eastAsia="Times New Roman" w:hAnsi="Calibri" w:cs="Calibri"/>
                <w:color w:val="000000"/>
                <w:kern w:val="0"/>
                <w:lang w:eastAsia="el-GR"/>
                <w14:ligatures w14:val="none"/>
              </w:rPr>
              <w:t>κλπ</w:t>
            </w:r>
            <w:proofErr w:type="spellEnd"/>
            <w:r w:rsidRPr="00147932">
              <w:rPr>
                <w:rFonts w:ascii="Calibri" w:eastAsia="Times New Roman" w:hAnsi="Calibri" w:cs="Calibri"/>
                <w:color w:val="000000"/>
                <w:kern w:val="0"/>
                <w:lang w:eastAsia="el-GR"/>
                <w14:ligatures w14:val="none"/>
              </w:rPr>
              <w:t>) των εξωτερικών θυρών πρόσβασης στο κτίριο μη περιλαμβανομένων των υλικών που τυχόν απαιτηθούν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80179"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D7903"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6768642B"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15D1B9CA" w14:textId="77777777" w:rsidTr="008D1EC4">
        <w:trPr>
          <w:trHeight w:val="136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20EC6"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3.</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DA1EA"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καλής λειτουργίας –συντήρηση του μεγαφωνικού συστήματος του κτιρίου και του συστήματος </w:t>
            </w:r>
            <w:proofErr w:type="spellStart"/>
            <w:r w:rsidRPr="00147932">
              <w:rPr>
                <w:rFonts w:ascii="Calibri" w:eastAsia="Times New Roman" w:hAnsi="Calibri" w:cs="Calibri"/>
                <w:color w:val="000000"/>
                <w:kern w:val="0"/>
                <w:lang w:eastAsia="el-GR"/>
                <w14:ligatures w14:val="none"/>
              </w:rPr>
              <w:t>intercom</w:t>
            </w:r>
            <w:proofErr w:type="spellEnd"/>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95BA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D3696"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B43DF14"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7B119002" w14:textId="77777777" w:rsidTr="008D1EC4">
        <w:trPr>
          <w:trHeight w:val="298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144B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4.</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5DB2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    Οπτικός γενικός έλεγχος πινάκων εγκατάστασης ανίχνευσης CO, περιφερειακών μονάδων, σωληνώσεων, καθαρισμός πινάκων κ.λπ.. και αποκατάσταση βλαβών μη περιλαμβανομένων των υλικών που τυχόν απαιτηθούν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234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68EBE"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CAEDAEE"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7075684C" w14:textId="77777777" w:rsidTr="008D1EC4">
        <w:trPr>
          <w:trHeight w:val="190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E9BBA"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5.</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92A4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Συντήρηση και γενικός έλεγχος λειτουργίας BMS (κεντρικού συστήματος, λήψη αντιγράφων, περιφερειακών ελεγκτών, περιφερειακών υλικών, καθαρισμός κ.λπ.)</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7BB6F"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6 </w:t>
            </w:r>
            <w:proofErr w:type="spellStart"/>
            <w:r w:rsidRPr="00147932">
              <w:rPr>
                <w:rFonts w:ascii="Calibri" w:eastAsia="Times New Roman" w:hAnsi="Calibri" w:cs="Calibri"/>
                <w:color w:val="000000"/>
                <w:kern w:val="0"/>
                <w:lang w:eastAsia="el-GR"/>
                <w14:ligatures w14:val="none"/>
              </w:rPr>
              <w:t>μηνη</w:t>
            </w:r>
            <w:proofErr w:type="spellEnd"/>
            <w:r w:rsidRPr="00147932">
              <w:rPr>
                <w:rFonts w:ascii="Calibri" w:eastAsia="Times New Roman" w:hAnsi="Calibri" w:cs="Calibri"/>
                <w:color w:val="000000"/>
                <w:kern w:val="0"/>
                <w:lang w:eastAsia="el-GR"/>
                <w14:ligatures w14:val="none"/>
              </w:rPr>
              <w:t xml:space="preserve"> </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E82D8"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316E5310"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74021D4" w14:textId="77777777" w:rsidTr="008D1EC4">
        <w:trPr>
          <w:trHeight w:val="1095"/>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F237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lastRenderedPageBreak/>
              <w:t>ΣΤ 6.</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8A9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Αντικατάσταση Αισθητηρίων CO περιλαμβανομένης και της προμήθειας αυτών</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E995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Κάθε 2 έτη</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CD029"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16BA61A1"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406D431F" w14:textId="77777777" w:rsidTr="008D1EC4">
        <w:trPr>
          <w:trHeight w:val="1095"/>
        </w:trPr>
        <w:tc>
          <w:tcPr>
            <w:tcW w:w="10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25E684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7.</w:t>
            </w:r>
          </w:p>
        </w:tc>
        <w:tc>
          <w:tcPr>
            <w:tcW w:w="3012" w:type="dxa"/>
            <w:tcBorders>
              <w:top w:val="single" w:sz="4" w:space="0" w:color="auto"/>
              <w:left w:val="nil"/>
              <w:bottom w:val="single" w:sz="8" w:space="0" w:color="auto"/>
              <w:right w:val="single" w:sz="8" w:space="0" w:color="auto"/>
            </w:tcBorders>
            <w:shd w:val="clear" w:color="auto" w:fill="auto"/>
            <w:vAlign w:val="center"/>
            <w:hideMark/>
          </w:tcPr>
          <w:p w14:paraId="3AD44B35"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δεξαμενών λυμάτων – ακαθάρτων και αντλιών με χρήση πιεστικού</w:t>
            </w:r>
          </w:p>
        </w:tc>
        <w:tc>
          <w:tcPr>
            <w:tcW w:w="1983" w:type="dxa"/>
            <w:tcBorders>
              <w:top w:val="single" w:sz="4" w:space="0" w:color="auto"/>
              <w:left w:val="nil"/>
              <w:bottom w:val="single" w:sz="8" w:space="0" w:color="auto"/>
              <w:right w:val="nil"/>
            </w:tcBorders>
            <w:shd w:val="clear" w:color="auto" w:fill="auto"/>
            <w:vAlign w:val="center"/>
            <w:hideMark/>
          </w:tcPr>
          <w:p w14:paraId="7D56060B"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2D35F"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auto"/>
              <w:left w:val="single" w:sz="4" w:space="0" w:color="auto"/>
              <w:bottom w:val="single" w:sz="4" w:space="0" w:color="auto"/>
              <w:right w:val="single" w:sz="4" w:space="0" w:color="auto"/>
            </w:tcBorders>
            <w:vAlign w:val="center"/>
          </w:tcPr>
          <w:p w14:paraId="00E3DBA0"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35EB182E" w14:textId="77777777" w:rsidTr="00B5793D">
        <w:trPr>
          <w:trHeight w:val="825"/>
        </w:trPr>
        <w:tc>
          <w:tcPr>
            <w:tcW w:w="1062" w:type="dxa"/>
            <w:tcBorders>
              <w:top w:val="nil"/>
              <w:left w:val="single" w:sz="8" w:space="0" w:color="auto"/>
              <w:bottom w:val="single" w:sz="4" w:space="0" w:color="000000"/>
              <w:right w:val="single" w:sz="8" w:space="0" w:color="auto"/>
            </w:tcBorders>
            <w:shd w:val="clear" w:color="auto" w:fill="auto"/>
            <w:vAlign w:val="center"/>
            <w:hideMark/>
          </w:tcPr>
          <w:p w14:paraId="3AB4C65E"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8.</w:t>
            </w:r>
          </w:p>
        </w:tc>
        <w:tc>
          <w:tcPr>
            <w:tcW w:w="3012" w:type="dxa"/>
            <w:tcBorders>
              <w:top w:val="nil"/>
              <w:left w:val="nil"/>
              <w:bottom w:val="single" w:sz="4" w:space="0" w:color="000000"/>
              <w:right w:val="single" w:sz="8" w:space="0" w:color="auto"/>
            </w:tcBorders>
            <w:shd w:val="clear" w:color="auto" w:fill="auto"/>
            <w:vAlign w:val="center"/>
            <w:hideMark/>
          </w:tcPr>
          <w:p w14:paraId="442ADBBD"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Καθαρισμός δεξαμενών νερού, άδειασμα, χλωρίωση κ.λπ.</w:t>
            </w:r>
          </w:p>
        </w:tc>
        <w:tc>
          <w:tcPr>
            <w:tcW w:w="1983" w:type="dxa"/>
            <w:tcBorders>
              <w:top w:val="nil"/>
              <w:left w:val="nil"/>
              <w:bottom w:val="single" w:sz="4" w:space="0" w:color="000000"/>
              <w:right w:val="nil"/>
            </w:tcBorders>
            <w:shd w:val="clear" w:color="auto" w:fill="auto"/>
            <w:vAlign w:val="center"/>
            <w:hideMark/>
          </w:tcPr>
          <w:p w14:paraId="3B3CC876"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Ετήσια</w:t>
            </w:r>
          </w:p>
        </w:tc>
        <w:tc>
          <w:tcPr>
            <w:tcW w:w="1857" w:type="dxa"/>
            <w:tcBorders>
              <w:top w:val="nil"/>
              <w:left w:val="single" w:sz="4" w:space="0" w:color="auto"/>
              <w:bottom w:val="single" w:sz="4" w:space="0" w:color="000000"/>
              <w:right w:val="single" w:sz="4" w:space="0" w:color="auto"/>
            </w:tcBorders>
            <w:shd w:val="clear" w:color="auto" w:fill="auto"/>
            <w:vAlign w:val="center"/>
            <w:hideMark/>
          </w:tcPr>
          <w:p w14:paraId="25E338CD"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nil"/>
              <w:left w:val="single" w:sz="4" w:space="0" w:color="auto"/>
              <w:bottom w:val="single" w:sz="4" w:space="0" w:color="000000"/>
              <w:right w:val="single" w:sz="4" w:space="0" w:color="auto"/>
            </w:tcBorders>
            <w:vAlign w:val="center"/>
          </w:tcPr>
          <w:p w14:paraId="1906D376"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1423106D" w14:textId="77777777" w:rsidTr="00B5793D">
        <w:trPr>
          <w:trHeight w:val="1905"/>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0B6D09"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ΣΤ 9.</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62C152"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Έλεγχος συστήματος </w:t>
            </w:r>
            <w:proofErr w:type="spellStart"/>
            <w:r w:rsidRPr="00147932">
              <w:rPr>
                <w:rFonts w:ascii="Calibri" w:eastAsia="Times New Roman" w:hAnsi="Calibri" w:cs="Calibri"/>
                <w:color w:val="000000"/>
                <w:kern w:val="0"/>
                <w:lang w:eastAsia="el-GR"/>
                <w14:ligatures w14:val="none"/>
              </w:rPr>
              <w:t>αποκαπνισμού</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καπνοδιαμερίσματα</w:t>
            </w:r>
            <w:proofErr w:type="spellEnd"/>
            <w:r w:rsidRPr="00147932">
              <w:rPr>
                <w:rFonts w:ascii="Calibri" w:eastAsia="Times New Roman" w:hAnsi="Calibri" w:cs="Calibri"/>
                <w:color w:val="000000"/>
                <w:kern w:val="0"/>
                <w:lang w:eastAsia="el-GR"/>
                <w14:ligatures w14:val="none"/>
              </w:rPr>
              <w:t xml:space="preserve">, </w:t>
            </w:r>
            <w:proofErr w:type="spellStart"/>
            <w:r w:rsidRPr="00147932">
              <w:rPr>
                <w:rFonts w:ascii="Calibri" w:eastAsia="Times New Roman" w:hAnsi="Calibri" w:cs="Calibri"/>
                <w:color w:val="000000"/>
                <w:kern w:val="0"/>
                <w:lang w:eastAsia="el-GR"/>
                <w14:ligatures w14:val="none"/>
              </w:rPr>
              <w:t>ανοιγόμενες</w:t>
            </w:r>
            <w:proofErr w:type="spellEnd"/>
            <w:r w:rsidRPr="00147932">
              <w:rPr>
                <w:rFonts w:ascii="Calibri" w:eastAsia="Times New Roman" w:hAnsi="Calibri" w:cs="Calibri"/>
                <w:color w:val="000000"/>
                <w:kern w:val="0"/>
                <w:lang w:eastAsia="el-GR"/>
                <w14:ligatures w14:val="none"/>
              </w:rPr>
              <w:t xml:space="preserve"> καταπακτές οροφής αιθουσών Χρ. Λαμπράκη, Α. Τριάντη, Ν. </w:t>
            </w:r>
            <w:proofErr w:type="spellStart"/>
            <w:r w:rsidRPr="00147932">
              <w:rPr>
                <w:rFonts w:ascii="Calibri" w:eastAsia="Times New Roman" w:hAnsi="Calibri" w:cs="Calibri"/>
                <w:color w:val="000000"/>
                <w:kern w:val="0"/>
                <w:lang w:eastAsia="el-GR"/>
                <w14:ligatures w14:val="none"/>
              </w:rPr>
              <w:t>Σκαλκώτα</w:t>
            </w:r>
            <w:proofErr w:type="spellEnd"/>
            <w:r w:rsidRPr="00147932">
              <w:rPr>
                <w:rFonts w:ascii="Calibri" w:eastAsia="Times New Roman" w:hAnsi="Calibri" w:cs="Calibri"/>
                <w:color w:val="000000"/>
                <w:kern w:val="0"/>
                <w:lang w:eastAsia="el-GR"/>
                <w14:ligatures w14:val="none"/>
              </w:rPr>
              <w:t xml:space="preserve"> κ.λπ.)</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9F327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val="en-GB" w:eastAsia="el-GR"/>
                <w14:ligatures w14:val="none"/>
              </w:rPr>
              <w:t xml:space="preserve">6 </w:t>
            </w:r>
            <w:proofErr w:type="spellStart"/>
            <w:r w:rsidRPr="00147932">
              <w:rPr>
                <w:rFonts w:ascii="Calibri" w:eastAsia="Times New Roman" w:hAnsi="Calibri" w:cs="Calibri"/>
                <w:color w:val="000000"/>
                <w:kern w:val="0"/>
                <w:lang w:val="en-GB" w:eastAsia="el-GR"/>
                <w14:ligatures w14:val="none"/>
              </w:rPr>
              <w:t>μηνη</w:t>
            </w:r>
            <w:proofErr w:type="spellEnd"/>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5FEA9A"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w:t>
            </w:r>
          </w:p>
        </w:tc>
        <w:tc>
          <w:tcPr>
            <w:tcW w:w="1857" w:type="dxa"/>
            <w:tcBorders>
              <w:top w:val="single" w:sz="4" w:space="0" w:color="000000"/>
              <w:left w:val="single" w:sz="4" w:space="0" w:color="000000"/>
              <w:bottom w:val="single" w:sz="4" w:space="0" w:color="000000"/>
              <w:right w:val="single" w:sz="4" w:space="0" w:color="000000"/>
            </w:tcBorders>
            <w:vAlign w:val="center"/>
          </w:tcPr>
          <w:p w14:paraId="13B7FAF4"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0A58571" w14:textId="77777777" w:rsidTr="00B5793D">
        <w:trPr>
          <w:trHeight w:val="1905"/>
        </w:trPr>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9D867" w14:textId="77777777" w:rsidR="00147932" w:rsidRPr="00147932" w:rsidRDefault="00147932" w:rsidP="00147932">
            <w:pPr>
              <w:spacing w:after="0" w:line="240" w:lineRule="auto"/>
              <w:ind w:firstLineChars="100" w:firstLine="221"/>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Ζ.</w:t>
            </w:r>
          </w:p>
        </w:tc>
        <w:tc>
          <w:tcPr>
            <w:tcW w:w="3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FA0BC" w14:textId="77777777" w:rsidR="00147932" w:rsidRPr="00147932" w:rsidRDefault="00147932" w:rsidP="00147932">
            <w:pPr>
              <w:spacing w:after="0" w:line="240" w:lineRule="auto"/>
              <w:rPr>
                <w:rFonts w:ascii="Calibri" w:eastAsia="Times New Roman" w:hAnsi="Calibri" w:cs="Calibri"/>
                <w:kern w:val="0"/>
                <w:lang w:eastAsia="el-GR"/>
                <w14:ligatures w14:val="none"/>
              </w:rPr>
            </w:pPr>
            <w:r w:rsidRPr="00147932">
              <w:rPr>
                <w:rFonts w:ascii="Calibri" w:eastAsia="Times New Roman" w:hAnsi="Calibri" w:cs="Calibri"/>
                <w:kern w:val="0"/>
                <w:lang w:eastAsia="el-GR"/>
                <w14:ligatures w14:val="none"/>
              </w:rPr>
              <w:t>Επανέλεγχος ηλεκτρικής εγκατάστασης</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64AC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roofErr w:type="spellStart"/>
            <w:r w:rsidRPr="00147932">
              <w:rPr>
                <w:rFonts w:ascii="Calibri" w:eastAsia="Times New Roman" w:hAnsi="Calibri" w:cs="Calibri"/>
                <w:color w:val="000000"/>
                <w:kern w:val="0"/>
                <w:lang w:val="en-GB" w:eastAsia="el-GR"/>
                <w14:ligatures w14:val="none"/>
              </w:rPr>
              <w:t>Ετήσι</w:t>
            </w:r>
            <w:proofErr w:type="spellEnd"/>
            <w:r w:rsidRPr="00147932">
              <w:rPr>
                <w:rFonts w:ascii="Calibri" w:eastAsia="Times New Roman" w:hAnsi="Calibri" w:cs="Calibri"/>
                <w:color w:val="000000"/>
                <w:kern w:val="0"/>
                <w:lang w:val="en-GB" w:eastAsia="el-GR"/>
                <w14:ligatures w14:val="none"/>
              </w:rPr>
              <w:t>α</w:t>
            </w: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F7F25"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6E1D99E3" w14:textId="77777777" w:rsidR="00147932" w:rsidRPr="00147932" w:rsidRDefault="00147932" w:rsidP="00147932">
            <w:pPr>
              <w:spacing w:after="0" w:line="240" w:lineRule="auto"/>
              <w:jc w:val="both"/>
              <w:rPr>
                <w:rFonts w:ascii="Calibri" w:eastAsia="Times New Roman" w:hAnsi="Calibri" w:cs="Calibri"/>
                <w:color w:val="000000"/>
                <w:kern w:val="0"/>
                <w:lang w:eastAsia="el-GR"/>
                <w14:ligatures w14:val="none"/>
              </w:rPr>
            </w:pPr>
          </w:p>
        </w:tc>
      </w:tr>
      <w:tr w:rsidR="00147932" w:rsidRPr="00147932" w14:paraId="039A5C38" w14:textId="77777777" w:rsidTr="00B5793D">
        <w:trPr>
          <w:trHeight w:val="667"/>
        </w:trPr>
        <w:tc>
          <w:tcPr>
            <w:tcW w:w="40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FCE9C9" w14:textId="77777777" w:rsidR="00147932" w:rsidRPr="00147932" w:rsidRDefault="00147932" w:rsidP="00147932">
            <w:pPr>
              <w:spacing w:after="0" w:line="240" w:lineRule="auto"/>
              <w:rPr>
                <w:rFonts w:ascii="Calibri" w:eastAsia="Times New Roman" w:hAnsi="Calibri" w:cs="Calibri"/>
                <w:b/>
                <w:bCs/>
                <w:color w:val="000000"/>
                <w:kern w:val="0"/>
                <w:lang w:eastAsia="el-GR"/>
                <w14:ligatures w14:val="none"/>
              </w:rPr>
            </w:pPr>
            <w:r w:rsidRPr="00147932">
              <w:rPr>
                <w:rFonts w:ascii="Calibri" w:eastAsia="Times New Roman" w:hAnsi="Calibri" w:cs="Calibri"/>
                <w:b/>
                <w:bCs/>
                <w:color w:val="000000"/>
                <w:kern w:val="0"/>
                <w:lang w:eastAsia="el-GR"/>
                <w14:ligatures w14:val="none"/>
              </w:rPr>
              <w:t xml:space="preserve">ΣΥΝΟΛΟ </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1A487" w14:textId="77777777" w:rsidR="00147932" w:rsidRPr="00147932" w:rsidRDefault="00147932" w:rsidP="00147932">
            <w:pPr>
              <w:spacing w:after="0" w:line="240" w:lineRule="auto"/>
              <w:rPr>
                <w:rFonts w:ascii="Calibri" w:eastAsia="Times New Roman" w:hAnsi="Calibri" w:cs="Calibri"/>
                <w:color w:val="000000"/>
                <w:kern w:val="0"/>
                <w:lang w:eastAsia="el-GR"/>
                <w14:ligatures w14:val="none"/>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1B28C" w14:textId="77777777" w:rsidR="00147932" w:rsidRPr="00147932" w:rsidRDefault="00147932" w:rsidP="00147932">
            <w:pPr>
              <w:spacing w:after="0" w:line="240" w:lineRule="auto"/>
              <w:jc w:val="right"/>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 xml:space="preserve">€ </w:t>
            </w:r>
          </w:p>
        </w:tc>
        <w:tc>
          <w:tcPr>
            <w:tcW w:w="1857" w:type="dxa"/>
            <w:tcBorders>
              <w:top w:val="single" w:sz="4" w:space="0" w:color="000000"/>
              <w:left w:val="single" w:sz="4" w:space="0" w:color="000000"/>
              <w:bottom w:val="single" w:sz="4" w:space="0" w:color="000000"/>
              <w:right w:val="single" w:sz="4" w:space="0" w:color="000000"/>
            </w:tcBorders>
            <w:vAlign w:val="center"/>
          </w:tcPr>
          <w:p w14:paraId="629B8717" w14:textId="77777777" w:rsidR="00147932" w:rsidRPr="00147932" w:rsidRDefault="00147932" w:rsidP="00147932">
            <w:pPr>
              <w:spacing w:after="0" w:line="240" w:lineRule="auto"/>
              <w:jc w:val="right"/>
              <w:rPr>
                <w:rFonts w:ascii="Calibri" w:eastAsia="Times New Roman" w:hAnsi="Calibri" w:cs="Calibri"/>
                <w:color w:val="000000"/>
                <w:kern w:val="0"/>
                <w:lang w:eastAsia="el-GR"/>
                <w14:ligatures w14:val="none"/>
              </w:rPr>
            </w:pPr>
            <w:r w:rsidRPr="00147932">
              <w:rPr>
                <w:rFonts w:ascii="Calibri" w:eastAsia="Times New Roman" w:hAnsi="Calibri" w:cs="Calibri"/>
                <w:color w:val="000000"/>
                <w:kern w:val="0"/>
                <w:lang w:eastAsia="el-GR"/>
                <w14:ligatures w14:val="none"/>
              </w:rPr>
              <w:t>€</w:t>
            </w:r>
          </w:p>
        </w:tc>
      </w:tr>
    </w:tbl>
    <w:p w14:paraId="53D0822C" w14:textId="77777777" w:rsidR="00147932" w:rsidRPr="00147932" w:rsidRDefault="00147932" w:rsidP="00147932">
      <w:pPr>
        <w:spacing w:after="0" w:line="240" w:lineRule="auto"/>
        <w:rPr>
          <w:rFonts w:ascii="Calibri" w:eastAsia="Times New Roman" w:hAnsi="Calibri" w:cs="Calibri"/>
          <w:kern w:val="0"/>
          <w:lang w:eastAsia="ar-SA"/>
          <w14:ligatures w14:val="none"/>
        </w:rPr>
      </w:pPr>
    </w:p>
    <w:p w14:paraId="011EA3CF" w14:textId="77777777" w:rsidR="00147932" w:rsidRPr="00147932" w:rsidRDefault="00147932" w:rsidP="00147932">
      <w:pPr>
        <w:spacing w:after="0" w:line="240" w:lineRule="auto"/>
        <w:rPr>
          <w:rFonts w:ascii="Calibri" w:eastAsia="Times New Roman" w:hAnsi="Calibri" w:cs="Calibri"/>
          <w:kern w:val="0"/>
          <w:lang w:eastAsia="ar-SA"/>
          <w14:ligatures w14:val="none"/>
        </w:rPr>
      </w:pPr>
    </w:p>
    <w:p w14:paraId="0F7EFD2A" w14:textId="77777777" w:rsidR="00147932" w:rsidRPr="00147932" w:rsidRDefault="00147932" w:rsidP="00147932">
      <w:pPr>
        <w:suppressAutoHyphens/>
        <w:spacing w:after="240" w:line="240" w:lineRule="auto"/>
        <w:ind w:left="472"/>
        <w:jc w:val="both"/>
        <w:rPr>
          <w:rFonts w:ascii="Calibri" w:eastAsia="Times New Roman" w:hAnsi="Calibri" w:cs="Calibri"/>
          <w:b/>
          <w:bCs/>
          <w:kern w:val="0"/>
          <w:lang w:eastAsia="zh-CN"/>
          <w14:ligatures w14:val="none"/>
        </w:rPr>
      </w:pPr>
    </w:p>
    <w:p w14:paraId="15C2FA3F" w14:textId="77777777" w:rsidR="00147932" w:rsidRPr="00147932" w:rsidRDefault="00147932" w:rsidP="00147932">
      <w:pPr>
        <w:spacing w:after="240" w:line="240" w:lineRule="auto"/>
        <w:ind w:left="426"/>
        <w:contextualSpacing/>
        <w:rPr>
          <w:rFonts w:ascii="Calibri" w:eastAsia="Times New Roman" w:hAnsi="Calibri" w:cs="Calibri"/>
          <w:b/>
          <w:bCs/>
          <w:kern w:val="0"/>
          <w:lang w:eastAsia="zh-CN"/>
          <w14:ligatures w14:val="none"/>
        </w:rPr>
      </w:pPr>
      <w:r w:rsidRPr="00147932">
        <w:rPr>
          <w:rFonts w:ascii="Calibri" w:eastAsia="Times New Roman" w:hAnsi="Calibri" w:cs="Calibri"/>
          <w:b/>
          <w:bCs/>
          <w:kern w:val="0"/>
          <w:sz w:val="20"/>
          <w:lang w:eastAsia="zh-CN"/>
          <w14:ligatures w14:val="none"/>
        </w:rPr>
        <w:t xml:space="preserve">ΠΙΝΑΚΑΣ 2 - </w:t>
      </w:r>
      <w:r w:rsidRPr="00147932">
        <w:rPr>
          <w:rFonts w:ascii="Calibri" w:eastAsia="Times New Roman" w:hAnsi="Calibri" w:cs="Calibri"/>
          <w:b/>
          <w:bCs/>
          <w:kern w:val="0"/>
          <w:lang w:eastAsia="zh-CN"/>
          <w14:ligatures w14:val="none"/>
        </w:rPr>
        <w:t xml:space="preserve">Παροχή υπηρεσιών διορθωτικής συντήρησης και τεχνικής υποστήριξης με χρονοχρέωση </w:t>
      </w:r>
    </w:p>
    <w:p w14:paraId="7406F486" w14:textId="77777777" w:rsidR="00147932" w:rsidRPr="00147932" w:rsidRDefault="00147932" w:rsidP="00147932">
      <w:pPr>
        <w:tabs>
          <w:tab w:val="left" w:pos="1193"/>
          <w:tab w:val="left" w:pos="1194"/>
        </w:tabs>
        <w:suppressAutoHyphens/>
        <w:spacing w:before="1" w:after="14" w:line="360" w:lineRule="auto"/>
        <w:ind w:left="472" w:right="5720"/>
        <w:jc w:val="both"/>
        <w:rPr>
          <w:rFonts w:ascii="Calibri" w:eastAsia="Times New Roman" w:hAnsi="Calibri" w:cs="Calibri"/>
          <w:b/>
          <w:bCs/>
          <w:color w:val="C00000"/>
          <w:kern w:val="0"/>
          <w:lang w:eastAsia="zh-CN"/>
          <w14:ligatures w14:val="none"/>
        </w:rPr>
      </w:pPr>
    </w:p>
    <w:tbl>
      <w:tblPr>
        <w:tblStyle w:val="aff8"/>
        <w:tblW w:w="9468" w:type="dxa"/>
        <w:tblInd w:w="421" w:type="dxa"/>
        <w:tblLayout w:type="fixed"/>
        <w:tblLook w:val="04A0" w:firstRow="1" w:lastRow="0" w:firstColumn="1" w:lastColumn="0" w:noHBand="0" w:noVBand="1"/>
      </w:tblPr>
      <w:tblGrid>
        <w:gridCol w:w="4012"/>
        <w:gridCol w:w="1380"/>
        <w:gridCol w:w="2120"/>
        <w:gridCol w:w="1956"/>
      </w:tblGrid>
      <w:tr w:rsidR="00147932" w:rsidRPr="00147932" w14:paraId="48CD15FF" w14:textId="77777777" w:rsidTr="00147932">
        <w:trPr>
          <w:trHeight w:val="758"/>
        </w:trPr>
        <w:tc>
          <w:tcPr>
            <w:tcW w:w="4012" w:type="dxa"/>
            <w:shd w:val="clear" w:color="auto" w:fill="FFF2CC"/>
            <w:vAlign w:val="center"/>
          </w:tcPr>
          <w:p w14:paraId="49DFB2A0"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b/>
                <w:bCs/>
                <w:iCs/>
                <w:color w:val="C00000"/>
                <w:lang w:eastAsia="zh-CN"/>
                <w14:ligatures w14:val="none"/>
              </w:rPr>
            </w:pPr>
            <w:r w:rsidRPr="00147932">
              <w:rPr>
                <w:rFonts w:ascii="Century Gothic" w:hAnsi="Century Gothic" w:cs="Calibri"/>
                <w:b/>
                <w:bCs/>
                <w:spacing w:val="-2"/>
                <w:sz w:val="19"/>
                <w:szCs w:val="19"/>
                <w:lang w:val="en-GB" w:eastAsia="ar-SA"/>
                <w14:ligatures w14:val="none"/>
              </w:rPr>
              <w:t>ΕΙΔΙΚΟΤΗΤΑ</w:t>
            </w:r>
          </w:p>
        </w:tc>
        <w:tc>
          <w:tcPr>
            <w:tcW w:w="1380" w:type="dxa"/>
            <w:shd w:val="clear" w:color="auto" w:fill="FFF2CC"/>
            <w:vAlign w:val="center"/>
          </w:tcPr>
          <w:p w14:paraId="25D4829D"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b/>
                <w:bCs/>
                <w:iCs/>
                <w:color w:val="C00000"/>
                <w:lang w:eastAsia="zh-CN"/>
                <w14:ligatures w14:val="none"/>
              </w:rPr>
            </w:pPr>
            <w:r w:rsidRPr="00147932">
              <w:rPr>
                <w:rFonts w:ascii="Century Gothic" w:hAnsi="Century Gothic" w:cs="Calibri"/>
                <w:b/>
                <w:bCs/>
                <w:sz w:val="19"/>
                <w:szCs w:val="19"/>
                <w:lang w:val="en-GB" w:eastAsia="ar-SA"/>
                <w14:ligatures w14:val="none"/>
              </w:rPr>
              <w:t>ΩΡΕΣ</w:t>
            </w:r>
          </w:p>
        </w:tc>
        <w:tc>
          <w:tcPr>
            <w:tcW w:w="2120" w:type="dxa"/>
            <w:shd w:val="clear" w:color="auto" w:fill="FFF2CC"/>
          </w:tcPr>
          <w:p w14:paraId="64A37662" w14:textId="77777777" w:rsidR="00147932" w:rsidRPr="00147932" w:rsidRDefault="00147932" w:rsidP="00147932">
            <w:pPr>
              <w:widowControl w:val="0"/>
              <w:tabs>
                <w:tab w:val="left" w:pos="851"/>
              </w:tabs>
              <w:autoSpaceDE w:val="0"/>
              <w:autoSpaceDN w:val="0"/>
              <w:spacing w:before="61"/>
              <w:ind w:right="141"/>
              <w:jc w:val="center"/>
              <w:rPr>
                <w:rFonts w:ascii="Century Gothic" w:hAnsi="Century Gothic" w:cs="Calibri"/>
                <w:b/>
                <w:bCs/>
                <w:sz w:val="19"/>
                <w:szCs w:val="19"/>
                <w:lang w:eastAsia="ar-SA"/>
                <w14:ligatures w14:val="none"/>
              </w:rPr>
            </w:pPr>
            <w:r w:rsidRPr="00147932">
              <w:rPr>
                <w:rFonts w:ascii="Century Gothic" w:hAnsi="Century Gothic" w:cs="Calibri"/>
                <w:b/>
                <w:bCs/>
                <w:sz w:val="19"/>
                <w:szCs w:val="19"/>
                <w:lang w:eastAsia="ar-SA"/>
                <w14:ligatures w14:val="none"/>
              </w:rPr>
              <w:t>ΠΡΟΣΦΕΡΟΜΕΝΗ ΤΙΜΗ /ΩΡΑ</w:t>
            </w:r>
          </w:p>
        </w:tc>
        <w:tc>
          <w:tcPr>
            <w:tcW w:w="1956" w:type="dxa"/>
            <w:shd w:val="clear" w:color="auto" w:fill="FFF2CC"/>
          </w:tcPr>
          <w:p w14:paraId="6E017407" w14:textId="77777777" w:rsidR="00147932" w:rsidRPr="00147932" w:rsidRDefault="00147932" w:rsidP="00147932">
            <w:pPr>
              <w:widowControl w:val="0"/>
              <w:tabs>
                <w:tab w:val="left" w:pos="851"/>
              </w:tabs>
              <w:autoSpaceDE w:val="0"/>
              <w:autoSpaceDN w:val="0"/>
              <w:spacing w:before="61"/>
              <w:ind w:right="141"/>
              <w:jc w:val="center"/>
              <w:rPr>
                <w:rFonts w:ascii="Century Gothic" w:hAnsi="Century Gothic" w:cs="Calibri"/>
                <w:b/>
                <w:bCs/>
                <w:sz w:val="19"/>
                <w:szCs w:val="19"/>
                <w:lang w:eastAsia="ar-SA"/>
                <w14:ligatures w14:val="none"/>
              </w:rPr>
            </w:pPr>
            <w:r w:rsidRPr="00147932">
              <w:rPr>
                <w:rFonts w:ascii="Century Gothic" w:hAnsi="Century Gothic" w:cs="Calibri"/>
                <w:b/>
                <w:bCs/>
                <w:sz w:val="19"/>
                <w:szCs w:val="19"/>
                <w:lang w:eastAsia="ar-SA"/>
                <w14:ligatures w14:val="none"/>
              </w:rPr>
              <w:t>ΣΥΝΟΛΙΚΗ ΠΡΟΣΦΕΡΟΜΕΝΗ ΤΙΜΗ</w:t>
            </w:r>
          </w:p>
        </w:tc>
      </w:tr>
      <w:tr w:rsidR="00147932" w:rsidRPr="00147932" w14:paraId="07238EE7" w14:textId="77777777" w:rsidTr="00B5793D">
        <w:trPr>
          <w:trHeight w:val="641"/>
        </w:trPr>
        <w:tc>
          <w:tcPr>
            <w:tcW w:w="4012" w:type="dxa"/>
            <w:vAlign w:val="center"/>
          </w:tcPr>
          <w:p w14:paraId="7ED1AF60" w14:textId="77777777" w:rsidR="00147932" w:rsidRPr="00147932" w:rsidRDefault="00147932" w:rsidP="00147932">
            <w:pPr>
              <w:widowControl w:val="0"/>
              <w:tabs>
                <w:tab w:val="left" w:pos="851"/>
              </w:tabs>
              <w:autoSpaceDE w:val="0"/>
              <w:autoSpaceDN w:val="0"/>
              <w:spacing w:before="61"/>
              <w:ind w:right="141"/>
              <w:rPr>
                <w:rFonts w:ascii="Calibri" w:hAnsi="Calibri" w:cs="Calibri"/>
                <w:iCs/>
                <w:color w:val="C00000"/>
                <w:lang w:eastAsia="zh-CN"/>
                <w14:ligatures w14:val="none"/>
              </w:rPr>
            </w:pPr>
            <w:r w:rsidRPr="00147932">
              <w:rPr>
                <w:rFonts w:ascii="Century Gothic" w:hAnsi="Century Gothic" w:cs="Calibri"/>
                <w:lang w:eastAsia="ar-SA"/>
                <w14:ligatures w14:val="none"/>
              </w:rPr>
              <w:t xml:space="preserve">Μηχανολόγος ή ηλεκτρολόγος μηχανικός </w:t>
            </w:r>
          </w:p>
        </w:tc>
        <w:tc>
          <w:tcPr>
            <w:tcW w:w="1380" w:type="dxa"/>
            <w:vAlign w:val="center"/>
          </w:tcPr>
          <w:p w14:paraId="4D41EA9D"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lang w:eastAsia="zh-CN"/>
                <w14:ligatures w14:val="none"/>
              </w:rPr>
            </w:pPr>
            <w:r w:rsidRPr="00147932">
              <w:rPr>
                <w:rFonts w:ascii="Calibri" w:hAnsi="Calibri" w:cs="Calibri"/>
                <w:iCs/>
                <w:lang w:eastAsia="zh-CN"/>
                <w14:ligatures w14:val="none"/>
              </w:rPr>
              <w:t>200</w:t>
            </w:r>
          </w:p>
        </w:tc>
        <w:tc>
          <w:tcPr>
            <w:tcW w:w="2120" w:type="dxa"/>
          </w:tcPr>
          <w:p w14:paraId="74D262DF"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color w:val="C00000"/>
                <w:lang w:eastAsia="zh-CN"/>
                <w14:ligatures w14:val="none"/>
              </w:rPr>
            </w:pPr>
          </w:p>
        </w:tc>
        <w:tc>
          <w:tcPr>
            <w:tcW w:w="1956" w:type="dxa"/>
          </w:tcPr>
          <w:p w14:paraId="4627FD0C"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lang w:eastAsia="zh-CN"/>
                <w14:ligatures w14:val="none"/>
              </w:rPr>
            </w:pPr>
            <w:r w:rsidRPr="00147932">
              <w:rPr>
                <w:rFonts w:ascii="Calibri" w:hAnsi="Calibri" w:cs="Calibri"/>
                <w:iCs/>
                <w:lang w:eastAsia="zh-CN"/>
                <w14:ligatures w14:val="none"/>
              </w:rPr>
              <w:t>(α)</w:t>
            </w:r>
          </w:p>
        </w:tc>
      </w:tr>
      <w:tr w:rsidR="00147932" w:rsidRPr="00147932" w14:paraId="2AC8597C" w14:textId="77777777" w:rsidTr="00B5793D">
        <w:trPr>
          <w:trHeight w:val="641"/>
        </w:trPr>
        <w:tc>
          <w:tcPr>
            <w:tcW w:w="4012" w:type="dxa"/>
            <w:vAlign w:val="center"/>
          </w:tcPr>
          <w:p w14:paraId="7A2DE9B7" w14:textId="77777777" w:rsidR="00147932" w:rsidRPr="00147932" w:rsidRDefault="00147932" w:rsidP="00147932">
            <w:pPr>
              <w:widowControl w:val="0"/>
              <w:tabs>
                <w:tab w:val="left" w:pos="851"/>
              </w:tabs>
              <w:autoSpaceDE w:val="0"/>
              <w:autoSpaceDN w:val="0"/>
              <w:spacing w:before="61"/>
              <w:ind w:right="141"/>
              <w:rPr>
                <w:rFonts w:ascii="Calibri" w:hAnsi="Calibri" w:cs="Calibri"/>
                <w:iCs/>
                <w:color w:val="C00000"/>
                <w:lang w:eastAsia="zh-CN"/>
                <w14:ligatures w14:val="none"/>
              </w:rPr>
            </w:pPr>
            <w:proofErr w:type="spellStart"/>
            <w:r w:rsidRPr="00147932">
              <w:rPr>
                <w:rFonts w:ascii="Century Gothic" w:hAnsi="Century Gothic" w:cs="Calibri"/>
                <w:lang w:val="en-GB" w:eastAsia="ar-SA"/>
                <w14:ligatures w14:val="none"/>
              </w:rPr>
              <w:t>Τεχνίτης</w:t>
            </w:r>
            <w:proofErr w:type="spellEnd"/>
            <w:r w:rsidRPr="00147932">
              <w:rPr>
                <w:rFonts w:ascii="Century Gothic" w:hAnsi="Century Gothic" w:cs="Calibri"/>
                <w:lang w:val="en-GB" w:eastAsia="ar-SA"/>
                <w14:ligatures w14:val="none"/>
              </w:rPr>
              <w:t xml:space="preserve"> </w:t>
            </w:r>
            <w:proofErr w:type="spellStart"/>
            <w:r w:rsidRPr="00147932">
              <w:rPr>
                <w:rFonts w:ascii="Century Gothic" w:hAnsi="Century Gothic" w:cs="Calibri"/>
                <w:lang w:val="en-GB" w:eastAsia="ar-SA"/>
                <w14:ligatures w14:val="none"/>
              </w:rPr>
              <w:t>γενικά</w:t>
            </w:r>
            <w:proofErr w:type="spellEnd"/>
          </w:p>
        </w:tc>
        <w:tc>
          <w:tcPr>
            <w:tcW w:w="1380" w:type="dxa"/>
            <w:vAlign w:val="center"/>
          </w:tcPr>
          <w:p w14:paraId="4E6BFB5B"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lang w:eastAsia="zh-CN"/>
                <w14:ligatures w14:val="none"/>
              </w:rPr>
            </w:pPr>
            <w:r w:rsidRPr="00147932">
              <w:rPr>
                <w:rFonts w:ascii="Calibri" w:hAnsi="Calibri" w:cs="Calibri"/>
                <w:iCs/>
                <w:lang w:eastAsia="zh-CN"/>
                <w14:ligatures w14:val="none"/>
              </w:rPr>
              <w:t>200</w:t>
            </w:r>
          </w:p>
        </w:tc>
        <w:tc>
          <w:tcPr>
            <w:tcW w:w="2120" w:type="dxa"/>
          </w:tcPr>
          <w:p w14:paraId="1F969EDD"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color w:val="C00000"/>
                <w:lang w:eastAsia="zh-CN"/>
                <w14:ligatures w14:val="none"/>
              </w:rPr>
            </w:pPr>
          </w:p>
        </w:tc>
        <w:tc>
          <w:tcPr>
            <w:tcW w:w="1956" w:type="dxa"/>
          </w:tcPr>
          <w:p w14:paraId="70593EBA"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lang w:eastAsia="zh-CN"/>
                <w14:ligatures w14:val="none"/>
              </w:rPr>
            </w:pPr>
            <w:r w:rsidRPr="00147932">
              <w:rPr>
                <w:rFonts w:ascii="Calibri" w:hAnsi="Calibri" w:cs="Calibri"/>
                <w:iCs/>
                <w:lang w:eastAsia="zh-CN"/>
                <w14:ligatures w14:val="none"/>
              </w:rPr>
              <w:t>(β)</w:t>
            </w:r>
          </w:p>
        </w:tc>
      </w:tr>
      <w:tr w:rsidR="00147932" w:rsidRPr="00147932" w14:paraId="1EE46709" w14:textId="77777777" w:rsidTr="00B5793D">
        <w:trPr>
          <w:trHeight w:val="641"/>
        </w:trPr>
        <w:tc>
          <w:tcPr>
            <w:tcW w:w="4012" w:type="dxa"/>
            <w:vAlign w:val="center"/>
          </w:tcPr>
          <w:p w14:paraId="631DC3E2" w14:textId="77777777" w:rsidR="00147932" w:rsidRPr="00147932" w:rsidRDefault="00147932" w:rsidP="00147932">
            <w:pPr>
              <w:widowControl w:val="0"/>
              <w:tabs>
                <w:tab w:val="left" w:pos="851"/>
              </w:tabs>
              <w:autoSpaceDE w:val="0"/>
              <w:autoSpaceDN w:val="0"/>
              <w:spacing w:before="61"/>
              <w:ind w:right="141"/>
              <w:rPr>
                <w:rFonts w:ascii="Century Gothic" w:hAnsi="Century Gothic" w:cs="Calibri"/>
                <w:b/>
                <w:bCs/>
                <w:lang w:eastAsia="ar-SA"/>
                <w14:ligatures w14:val="none"/>
              </w:rPr>
            </w:pPr>
            <w:r w:rsidRPr="00147932">
              <w:rPr>
                <w:rFonts w:ascii="Century Gothic" w:hAnsi="Century Gothic" w:cs="Calibri"/>
                <w:b/>
                <w:bCs/>
                <w:lang w:eastAsia="ar-SA"/>
                <w14:ligatures w14:val="none"/>
              </w:rPr>
              <w:t>ΣΥΝΟΛΙΚΗ ΠΡΟΣΦΕΡΟΜΕΝΗ ΤΙΜΗ (άθροισμα α + β)</w:t>
            </w:r>
          </w:p>
        </w:tc>
        <w:tc>
          <w:tcPr>
            <w:tcW w:w="3500" w:type="dxa"/>
            <w:gridSpan w:val="2"/>
            <w:vAlign w:val="center"/>
          </w:tcPr>
          <w:p w14:paraId="07F0AD24" w14:textId="77777777" w:rsidR="00147932" w:rsidRPr="00147932" w:rsidRDefault="00147932" w:rsidP="00147932">
            <w:pPr>
              <w:widowControl w:val="0"/>
              <w:tabs>
                <w:tab w:val="left" w:pos="851"/>
              </w:tabs>
              <w:autoSpaceDE w:val="0"/>
              <w:autoSpaceDN w:val="0"/>
              <w:spacing w:before="61"/>
              <w:ind w:right="141"/>
              <w:jc w:val="right"/>
              <w:rPr>
                <w:rFonts w:ascii="Calibri" w:hAnsi="Calibri" w:cs="Calibri"/>
                <w:iCs/>
                <w:color w:val="C00000"/>
                <w:lang w:eastAsia="zh-CN"/>
                <w14:ligatures w14:val="none"/>
              </w:rPr>
            </w:pPr>
          </w:p>
        </w:tc>
        <w:tc>
          <w:tcPr>
            <w:tcW w:w="1956" w:type="dxa"/>
          </w:tcPr>
          <w:p w14:paraId="372EF11B" w14:textId="77777777" w:rsidR="00147932" w:rsidRPr="00147932" w:rsidRDefault="00147932" w:rsidP="00147932">
            <w:pPr>
              <w:widowControl w:val="0"/>
              <w:tabs>
                <w:tab w:val="left" w:pos="851"/>
              </w:tabs>
              <w:autoSpaceDE w:val="0"/>
              <w:autoSpaceDN w:val="0"/>
              <w:spacing w:before="61"/>
              <w:ind w:right="141"/>
              <w:jc w:val="right"/>
              <w:rPr>
                <w:rFonts w:ascii="Calibri" w:hAnsi="Calibri" w:cs="Calibri"/>
                <w:iCs/>
                <w:color w:val="C00000"/>
                <w:lang w:eastAsia="zh-CN"/>
                <w14:ligatures w14:val="none"/>
              </w:rPr>
            </w:pPr>
            <w:r w:rsidRPr="00147932">
              <w:rPr>
                <w:rFonts w:ascii="Calibri" w:hAnsi="Calibri" w:cs="Calibri"/>
                <w:iCs/>
                <w:color w:val="000000"/>
                <w:lang w:eastAsia="zh-CN"/>
                <w14:ligatures w14:val="none"/>
              </w:rPr>
              <w:t>€</w:t>
            </w:r>
          </w:p>
        </w:tc>
      </w:tr>
    </w:tbl>
    <w:p w14:paraId="3B519006" w14:textId="77777777" w:rsidR="00147932" w:rsidRPr="00147932" w:rsidRDefault="00147932" w:rsidP="00147932">
      <w:pPr>
        <w:suppressAutoHyphens/>
        <w:spacing w:before="1" w:after="14" w:line="360" w:lineRule="auto"/>
        <w:ind w:left="472" w:right="5720"/>
        <w:jc w:val="both"/>
        <w:rPr>
          <w:rFonts w:ascii="Calibri" w:eastAsia="Times New Roman" w:hAnsi="Calibri" w:cs="Calibri"/>
          <w:b/>
          <w:bCs/>
          <w:color w:val="C00000"/>
          <w:kern w:val="0"/>
          <w:lang w:eastAsia="zh-CN"/>
          <w14:ligatures w14:val="none"/>
        </w:rPr>
      </w:pPr>
    </w:p>
    <w:p w14:paraId="430F0228" w14:textId="77777777" w:rsidR="00147932" w:rsidRPr="00147932" w:rsidRDefault="00147932" w:rsidP="00147932">
      <w:pPr>
        <w:tabs>
          <w:tab w:val="left" w:pos="1193"/>
          <w:tab w:val="left" w:pos="1194"/>
        </w:tabs>
        <w:suppressAutoHyphens/>
        <w:spacing w:before="1" w:after="14" w:line="360" w:lineRule="auto"/>
        <w:ind w:left="472" w:right="-142"/>
        <w:jc w:val="both"/>
        <w:rPr>
          <w:rFonts w:ascii="Century Gothic" w:eastAsia="Times New Roman" w:hAnsi="Century Gothic" w:cs="Calibri"/>
          <w:b/>
          <w:bCs/>
          <w:spacing w:val="-2"/>
          <w:kern w:val="0"/>
          <w:sz w:val="20"/>
          <w:szCs w:val="20"/>
          <w:lang w:eastAsia="ar-SA"/>
          <w14:ligatures w14:val="none"/>
        </w:rPr>
      </w:pPr>
      <w:r w:rsidRPr="00147932">
        <w:rPr>
          <w:rFonts w:ascii="Calibri" w:eastAsia="Times New Roman" w:hAnsi="Calibri" w:cs="Calibri"/>
          <w:b/>
          <w:bCs/>
          <w:kern w:val="0"/>
          <w:lang w:eastAsia="zh-CN"/>
          <w14:ligatures w14:val="none"/>
        </w:rPr>
        <w:t xml:space="preserve">ΠΙΝΑΚΑΣ 3 - Παροχή υπηρεσιών τεχνικής υποστήριξης των </w:t>
      </w:r>
      <w:r w:rsidRPr="00147932">
        <w:rPr>
          <w:rFonts w:ascii="Century Gothic" w:eastAsia="Times New Roman" w:hAnsi="Century Gothic" w:cs="Calibri"/>
          <w:b/>
          <w:bCs/>
          <w:kern w:val="0"/>
          <w:sz w:val="20"/>
          <w:szCs w:val="20"/>
          <w:lang w:eastAsia="ar-SA"/>
          <w14:ligatures w14:val="none"/>
        </w:rPr>
        <w:t xml:space="preserve">ηλεκτρομηχανολογικών </w:t>
      </w:r>
      <w:r w:rsidRPr="00147932">
        <w:rPr>
          <w:rFonts w:ascii="Century Gothic" w:eastAsia="Times New Roman" w:hAnsi="Century Gothic" w:cs="Calibri"/>
          <w:b/>
          <w:bCs/>
          <w:spacing w:val="-2"/>
          <w:kern w:val="0"/>
          <w:sz w:val="20"/>
          <w:szCs w:val="20"/>
          <w:lang w:eastAsia="ar-SA"/>
          <w14:ligatures w14:val="none"/>
        </w:rPr>
        <w:t>εγκαταστάσεων</w:t>
      </w:r>
    </w:p>
    <w:p w14:paraId="31D2996A" w14:textId="77777777" w:rsidR="00147932" w:rsidRPr="00147932" w:rsidRDefault="00147932" w:rsidP="00147932">
      <w:pPr>
        <w:tabs>
          <w:tab w:val="left" w:pos="1193"/>
          <w:tab w:val="left" w:pos="1194"/>
        </w:tabs>
        <w:suppressAutoHyphens/>
        <w:spacing w:before="1" w:after="14" w:line="360" w:lineRule="auto"/>
        <w:ind w:left="472" w:right="-142"/>
        <w:jc w:val="both"/>
        <w:rPr>
          <w:rFonts w:ascii="Calibri" w:eastAsia="Times New Roman" w:hAnsi="Calibri" w:cs="Calibri"/>
          <w:b/>
          <w:bCs/>
          <w:kern w:val="0"/>
          <w:lang w:eastAsia="zh-CN"/>
          <w14:ligatures w14:val="none"/>
        </w:rPr>
      </w:pPr>
    </w:p>
    <w:tbl>
      <w:tblPr>
        <w:tblStyle w:val="aff8"/>
        <w:tblW w:w="8534" w:type="dxa"/>
        <w:tblInd w:w="421" w:type="dxa"/>
        <w:tblLayout w:type="fixed"/>
        <w:tblLook w:val="04A0" w:firstRow="1" w:lastRow="0" w:firstColumn="1" w:lastColumn="0" w:noHBand="0" w:noVBand="1"/>
      </w:tblPr>
      <w:tblGrid>
        <w:gridCol w:w="3998"/>
        <w:gridCol w:w="2097"/>
        <w:gridCol w:w="2439"/>
      </w:tblGrid>
      <w:tr w:rsidR="00147932" w:rsidRPr="00147932" w14:paraId="5893FBE3" w14:textId="77777777" w:rsidTr="00147932">
        <w:trPr>
          <w:trHeight w:val="713"/>
        </w:trPr>
        <w:tc>
          <w:tcPr>
            <w:tcW w:w="3998" w:type="dxa"/>
            <w:shd w:val="clear" w:color="auto" w:fill="FFF2CC"/>
            <w:vAlign w:val="center"/>
          </w:tcPr>
          <w:p w14:paraId="77544C06"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b/>
                <w:bCs/>
                <w:iCs/>
                <w:color w:val="C00000"/>
                <w:lang w:eastAsia="zh-CN"/>
                <w14:ligatures w14:val="none"/>
              </w:rPr>
            </w:pPr>
            <w:r w:rsidRPr="00147932">
              <w:rPr>
                <w:rFonts w:ascii="Century Gothic" w:hAnsi="Century Gothic" w:cs="Calibri"/>
                <w:b/>
                <w:bCs/>
                <w:spacing w:val="-2"/>
                <w:sz w:val="19"/>
                <w:szCs w:val="19"/>
                <w:lang w:val="en-GB" w:eastAsia="ar-SA"/>
                <w14:ligatures w14:val="none"/>
              </w:rPr>
              <w:lastRenderedPageBreak/>
              <w:t>ΕΙΔΙΚΟΤΗΤΑ</w:t>
            </w:r>
          </w:p>
        </w:tc>
        <w:tc>
          <w:tcPr>
            <w:tcW w:w="2097" w:type="dxa"/>
            <w:shd w:val="clear" w:color="auto" w:fill="FFF2CC"/>
            <w:vAlign w:val="center"/>
          </w:tcPr>
          <w:p w14:paraId="77F57E2F"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b/>
                <w:bCs/>
                <w:iCs/>
                <w:color w:val="C00000"/>
                <w:lang w:eastAsia="zh-CN"/>
                <w14:ligatures w14:val="none"/>
              </w:rPr>
            </w:pPr>
            <w:r w:rsidRPr="00147932">
              <w:rPr>
                <w:rFonts w:ascii="Century Gothic" w:hAnsi="Century Gothic" w:cs="Calibri"/>
                <w:b/>
                <w:bCs/>
                <w:sz w:val="19"/>
                <w:szCs w:val="19"/>
                <w:lang w:val="en-GB" w:eastAsia="ar-SA"/>
                <w14:ligatures w14:val="none"/>
              </w:rPr>
              <w:t>ΩΡΕΣ/</w:t>
            </w:r>
            <w:r w:rsidRPr="00147932">
              <w:rPr>
                <w:rFonts w:ascii="Century Gothic" w:hAnsi="Century Gothic" w:cs="Calibri"/>
                <w:b/>
                <w:bCs/>
                <w:spacing w:val="-2"/>
                <w:sz w:val="19"/>
                <w:szCs w:val="19"/>
                <w:lang w:val="en-GB" w:eastAsia="ar-SA"/>
                <w14:ligatures w14:val="none"/>
              </w:rPr>
              <w:t>ΕΒΔΟΜΑΔΕΣ</w:t>
            </w:r>
          </w:p>
        </w:tc>
        <w:tc>
          <w:tcPr>
            <w:tcW w:w="2439" w:type="dxa"/>
            <w:shd w:val="clear" w:color="auto" w:fill="FFF2CC"/>
          </w:tcPr>
          <w:p w14:paraId="1FF6C298" w14:textId="77777777" w:rsidR="00147932" w:rsidRPr="00147932" w:rsidRDefault="00147932" w:rsidP="00147932">
            <w:pPr>
              <w:widowControl w:val="0"/>
              <w:tabs>
                <w:tab w:val="left" w:pos="851"/>
              </w:tabs>
              <w:autoSpaceDE w:val="0"/>
              <w:autoSpaceDN w:val="0"/>
              <w:spacing w:before="61"/>
              <w:ind w:right="141"/>
              <w:jc w:val="center"/>
              <w:rPr>
                <w:rFonts w:ascii="Century Gothic" w:hAnsi="Century Gothic" w:cs="Calibri"/>
                <w:b/>
                <w:bCs/>
                <w:sz w:val="19"/>
                <w:szCs w:val="19"/>
                <w:lang w:val="en-GB" w:eastAsia="ar-SA"/>
                <w14:ligatures w14:val="none"/>
              </w:rPr>
            </w:pPr>
            <w:r w:rsidRPr="00147932">
              <w:rPr>
                <w:rFonts w:ascii="Century Gothic" w:hAnsi="Century Gothic" w:cs="Calibri"/>
                <w:b/>
                <w:bCs/>
                <w:sz w:val="19"/>
                <w:szCs w:val="19"/>
                <w:lang w:eastAsia="ar-SA"/>
                <w14:ligatures w14:val="none"/>
              </w:rPr>
              <w:t>ΣΥΝΟΛΙΚΗ ΠΡΟΣΦΕΡΟΜΕΝΗ ΤΙΜΗ</w:t>
            </w:r>
          </w:p>
        </w:tc>
      </w:tr>
      <w:tr w:rsidR="00147932" w:rsidRPr="00147932" w14:paraId="2F5D63D1" w14:textId="77777777" w:rsidTr="00B5793D">
        <w:trPr>
          <w:trHeight w:val="603"/>
        </w:trPr>
        <w:tc>
          <w:tcPr>
            <w:tcW w:w="3998" w:type="dxa"/>
            <w:vAlign w:val="center"/>
          </w:tcPr>
          <w:p w14:paraId="403315EC" w14:textId="77777777" w:rsidR="00147932" w:rsidRPr="00147932" w:rsidRDefault="00147932" w:rsidP="00147932">
            <w:pPr>
              <w:widowControl w:val="0"/>
              <w:tabs>
                <w:tab w:val="left" w:pos="851"/>
              </w:tabs>
              <w:autoSpaceDE w:val="0"/>
              <w:autoSpaceDN w:val="0"/>
              <w:spacing w:before="61"/>
              <w:ind w:right="141"/>
              <w:jc w:val="both"/>
              <w:rPr>
                <w:rFonts w:ascii="Calibri" w:hAnsi="Calibri" w:cs="Calibri"/>
                <w:iCs/>
                <w:color w:val="C00000"/>
                <w:lang w:eastAsia="zh-CN"/>
                <w14:ligatures w14:val="none"/>
              </w:rPr>
            </w:pPr>
            <w:proofErr w:type="spellStart"/>
            <w:r w:rsidRPr="00147932">
              <w:rPr>
                <w:rFonts w:ascii="Century Gothic" w:hAnsi="Century Gothic" w:cs="Calibri"/>
                <w:lang w:val="en-GB" w:eastAsia="ar-SA"/>
                <w14:ligatures w14:val="none"/>
              </w:rPr>
              <w:t>Υδρ</w:t>
            </w:r>
            <w:proofErr w:type="spellEnd"/>
            <w:r w:rsidRPr="00147932">
              <w:rPr>
                <w:rFonts w:ascii="Century Gothic" w:hAnsi="Century Gothic" w:cs="Calibri"/>
                <w:lang w:val="en-GB" w:eastAsia="ar-SA"/>
                <w14:ligatures w14:val="none"/>
              </w:rPr>
              <w:t>αυλικός</w:t>
            </w:r>
            <w:r w:rsidRPr="00147932">
              <w:rPr>
                <w:rFonts w:ascii="Century Gothic" w:hAnsi="Century Gothic" w:cs="Calibri"/>
                <w:spacing w:val="-7"/>
                <w:lang w:val="en-GB" w:eastAsia="ar-SA"/>
                <w14:ligatures w14:val="none"/>
              </w:rPr>
              <w:t>ΔΕ</w:t>
            </w:r>
          </w:p>
        </w:tc>
        <w:tc>
          <w:tcPr>
            <w:tcW w:w="2097" w:type="dxa"/>
            <w:vAlign w:val="center"/>
          </w:tcPr>
          <w:p w14:paraId="02DCCC24"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14:ligatures w14:val="none"/>
              </w:rPr>
            </w:pPr>
            <w:r w:rsidRPr="00147932">
              <w:rPr>
                <w:rFonts w:ascii="Century Gothic" w:eastAsia="Tahoma" w:hAnsi="Century Gothic" w:cs="Calibri"/>
                <w:spacing w:val="-2"/>
                <w14:ligatures w14:val="none"/>
              </w:rPr>
              <w:t>40 καθημερινές/52</w:t>
            </w:r>
          </w:p>
          <w:p w14:paraId="6B90268A"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color w:val="C00000"/>
                <w:lang w:eastAsia="zh-CN"/>
                <w14:ligatures w14:val="none"/>
              </w:rPr>
            </w:pPr>
            <w:r w:rsidRPr="00147932">
              <w:rPr>
                <w:rFonts w:ascii="Century Gothic" w:hAnsi="Century Gothic" w:cs="Calibri"/>
                <w:lang w:val="en-GB" w:eastAsia="ar-SA"/>
                <w14:ligatures w14:val="none"/>
              </w:rPr>
              <w:t>&amp;</w:t>
            </w:r>
            <w:r w:rsidRPr="00147932">
              <w:rPr>
                <w:rFonts w:ascii="Century Gothic" w:hAnsi="Century Gothic" w:cs="Calibri"/>
                <w:spacing w:val="-1"/>
                <w:lang w:val="en-GB" w:eastAsia="ar-SA"/>
                <w14:ligatures w14:val="none"/>
              </w:rPr>
              <w:t xml:space="preserve"> 32 </w:t>
            </w:r>
            <w:r w:rsidRPr="00147932">
              <w:rPr>
                <w:rFonts w:ascii="Century Gothic" w:hAnsi="Century Gothic" w:cs="Calibri"/>
                <w:spacing w:val="-2"/>
                <w:lang w:val="en-GB" w:eastAsia="ar-SA"/>
                <w14:ligatures w14:val="none"/>
              </w:rPr>
              <w:t>Σ/Κ/52</w:t>
            </w:r>
          </w:p>
        </w:tc>
        <w:tc>
          <w:tcPr>
            <w:tcW w:w="2439" w:type="dxa"/>
            <w:vAlign w:val="center"/>
          </w:tcPr>
          <w:p w14:paraId="14237572"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spacing w:val="-2"/>
                <w14:ligatures w14:val="none"/>
              </w:rPr>
            </w:pPr>
            <w:r w:rsidRPr="00147932">
              <w:rPr>
                <w:rFonts w:ascii="Century Gothic" w:eastAsia="Tahoma" w:hAnsi="Century Gothic" w:cs="Calibri"/>
                <w:spacing w:val="-2"/>
                <w14:ligatures w14:val="none"/>
              </w:rPr>
              <w:t>(α)</w:t>
            </w:r>
          </w:p>
        </w:tc>
      </w:tr>
      <w:tr w:rsidR="00147932" w:rsidRPr="00147932" w14:paraId="302B3AB6" w14:textId="77777777" w:rsidTr="00B5793D">
        <w:trPr>
          <w:trHeight w:val="603"/>
        </w:trPr>
        <w:tc>
          <w:tcPr>
            <w:tcW w:w="3998" w:type="dxa"/>
            <w:vAlign w:val="center"/>
          </w:tcPr>
          <w:p w14:paraId="2CCB14C1" w14:textId="77777777" w:rsidR="00147932" w:rsidRPr="00147932" w:rsidRDefault="00147932" w:rsidP="00147932">
            <w:pPr>
              <w:widowControl w:val="0"/>
              <w:tabs>
                <w:tab w:val="left" w:pos="851"/>
              </w:tabs>
              <w:autoSpaceDE w:val="0"/>
              <w:autoSpaceDN w:val="0"/>
              <w:spacing w:before="61"/>
              <w:ind w:right="141"/>
              <w:jc w:val="both"/>
              <w:rPr>
                <w:rFonts w:ascii="Calibri" w:hAnsi="Calibri" w:cs="Calibri"/>
                <w:iCs/>
                <w:color w:val="C00000"/>
                <w:lang w:eastAsia="zh-CN"/>
                <w14:ligatures w14:val="none"/>
              </w:rPr>
            </w:pPr>
            <w:proofErr w:type="spellStart"/>
            <w:r w:rsidRPr="00147932">
              <w:rPr>
                <w:rFonts w:ascii="Century Gothic" w:hAnsi="Century Gothic" w:cs="Calibri"/>
                <w:lang w:val="en-GB" w:eastAsia="ar-SA"/>
                <w14:ligatures w14:val="none"/>
              </w:rPr>
              <w:t>Ηλεκτρολόγος</w:t>
            </w:r>
            <w:proofErr w:type="spellEnd"/>
            <w:r w:rsidRPr="00147932">
              <w:rPr>
                <w:rFonts w:ascii="Century Gothic" w:hAnsi="Century Gothic" w:cs="Calibri"/>
                <w:spacing w:val="-5"/>
                <w:lang w:val="en-GB" w:eastAsia="ar-SA"/>
                <w14:ligatures w14:val="none"/>
              </w:rPr>
              <w:t xml:space="preserve"> ΔΕ</w:t>
            </w:r>
          </w:p>
        </w:tc>
        <w:tc>
          <w:tcPr>
            <w:tcW w:w="2097" w:type="dxa"/>
            <w:vAlign w:val="center"/>
          </w:tcPr>
          <w:p w14:paraId="05E80310"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14:ligatures w14:val="none"/>
              </w:rPr>
            </w:pPr>
            <w:r w:rsidRPr="00147932">
              <w:rPr>
                <w:rFonts w:ascii="Century Gothic" w:eastAsia="Tahoma" w:hAnsi="Century Gothic" w:cs="Calibri"/>
                <w:spacing w:val="-2"/>
                <w14:ligatures w14:val="none"/>
              </w:rPr>
              <w:t>40 καθημερινές /52</w:t>
            </w:r>
          </w:p>
          <w:p w14:paraId="30CA3336"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color w:val="C00000"/>
                <w:lang w:eastAsia="zh-CN"/>
                <w14:ligatures w14:val="none"/>
              </w:rPr>
            </w:pPr>
            <w:r w:rsidRPr="00147932">
              <w:rPr>
                <w:rFonts w:ascii="Century Gothic" w:hAnsi="Century Gothic" w:cs="Calibri"/>
                <w:lang w:val="en-GB" w:eastAsia="ar-SA"/>
                <w14:ligatures w14:val="none"/>
              </w:rPr>
              <w:t>&amp;</w:t>
            </w:r>
            <w:r w:rsidRPr="00147932">
              <w:rPr>
                <w:rFonts w:ascii="Century Gothic" w:hAnsi="Century Gothic" w:cs="Calibri"/>
                <w:spacing w:val="-1"/>
                <w:lang w:val="en-GB" w:eastAsia="ar-SA"/>
                <w14:ligatures w14:val="none"/>
              </w:rPr>
              <w:t xml:space="preserve"> 48</w:t>
            </w:r>
            <w:r w:rsidRPr="00147932">
              <w:rPr>
                <w:rFonts w:ascii="Century Gothic" w:hAnsi="Century Gothic" w:cs="Calibri"/>
                <w:spacing w:val="-2"/>
                <w:lang w:val="en-GB" w:eastAsia="ar-SA"/>
                <w14:ligatures w14:val="none"/>
              </w:rPr>
              <w:t>Σ/Κ/52</w:t>
            </w:r>
          </w:p>
        </w:tc>
        <w:tc>
          <w:tcPr>
            <w:tcW w:w="2439" w:type="dxa"/>
            <w:vAlign w:val="center"/>
          </w:tcPr>
          <w:p w14:paraId="581B7383"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spacing w:val="-2"/>
                <w14:ligatures w14:val="none"/>
              </w:rPr>
            </w:pPr>
            <w:r w:rsidRPr="00147932">
              <w:rPr>
                <w:rFonts w:ascii="Century Gothic" w:eastAsia="Tahoma" w:hAnsi="Century Gothic" w:cs="Calibri"/>
                <w:spacing w:val="-2"/>
                <w14:ligatures w14:val="none"/>
              </w:rPr>
              <w:t>(β)</w:t>
            </w:r>
          </w:p>
        </w:tc>
      </w:tr>
      <w:tr w:rsidR="00147932" w:rsidRPr="00147932" w14:paraId="2DD33159" w14:textId="77777777" w:rsidTr="00B5793D">
        <w:trPr>
          <w:trHeight w:val="931"/>
        </w:trPr>
        <w:tc>
          <w:tcPr>
            <w:tcW w:w="3998" w:type="dxa"/>
            <w:vAlign w:val="center"/>
          </w:tcPr>
          <w:p w14:paraId="057834F5" w14:textId="77777777" w:rsidR="00147932" w:rsidRPr="00147932" w:rsidRDefault="00147932" w:rsidP="00147932">
            <w:pPr>
              <w:widowControl w:val="0"/>
              <w:tabs>
                <w:tab w:val="left" w:pos="851"/>
              </w:tabs>
              <w:autoSpaceDE w:val="0"/>
              <w:autoSpaceDN w:val="0"/>
              <w:spacing w:before="61"/>
              <w:ind w:right="141"/>
              <w:jc w:val="both"/>
              <w:rPr>
                <w:rFonts w:ascii="Calibri" w:hAnsi="Calibri" w:cs="Calibri"/>
                <w:iCs/>
                <w:color w:val="C00000"/>
                <w:lang w:eastAsia="zh-CN"/>
                <w14:ligatures w14:val="none"/>
              </w:rPr>
            </w:pPr>
            <w:proofErr w:type="spellStart"/>
            <w:r w:rsidRPr="00147932">
              <w:rPr>
                <w:rFonts w:ascii="Century Gothic" w:hAnsi="Century Gothic" w:cs="Calibri"/>
                <w:lang w:val="en-GB" w:eastAsia="ar-SA"/>
                <w14:ligatures w14:val="none"/>
              </w:rPr>
              <w:t>Τεχνικός</w:t>
            </w:r>
            <w:proofErr w:type="spellEnd"/>
            <w:r w:rsidRPr="00147932">
              <w:rPr>
                <w:rFonts w:ascii="Century Gothic" w:hAnsi="Century Gothic" w:cs="Calibri"/>
                <w:lang w:val="en-GB" w:eastAsia="ar-SA"/>
                <w14:ligatures w14:val="none"/>
              </w:rPr>
              <w:t xml:space="preserve"> </w:t>
            </w:r>
            <w:proofErr w:type="spellStart"/>
            <w:r w:rsidRPr="00147932">
              <w:rPr>
                <w:rFonts w:ascii="Century Gothic" w:hAnsi="Century Gothic" w:cs="Calibri"/>
                <w:lang w:val="en-GB" w:eastAsia="ar-SA"/>
                <w14:ligatures w14:val="none"/>
              </w:rPr>
              <w:t>Οικοδομικών</w:t>
            </w:r>
            <w:proofErr w:type="spellEnd"/>
            <w:r w:rsidRPr="00147932">
              <w:rPr>
                <w:rFonts w:ascii="Century Gothic" w:hAnsi="Century Gothic" w:cs="Calibri"/>
                <w:lang w:val="en-GB" w:eastAsia="ar-SA"/>
                <w14:ligatures w14:val="none"/>
              </w:rPr>
              <w:t xml:space="preserve"> ΔΕ</w:t>
            </w:r>
          </w:p>
        </w:tc>
        <w:tc>
          <w:tcPr>
            <w:tcW w:w="2097" w:type="dxa"/>
            <w:vAlign w:val="center"/>
          </w:tcPr>
          <w:p w14:paraId="6F945080"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14:ligatures w14:val="none"/>
              </w:rPr>
            </w:pPr>
            <w:r w:rsidRPr="00147932">
              <w:rPr>
                <w:rFonts w:ascii="Century Gothic" w:eastAsia="Tahoma" w:hAnsi="Century Gothic" w:cs="Calibri"/>
                <w:spacing w:val="-2"/>
                <w14:ligatures w14:val="none"/>
              </w:rPr>
              <w:t>40 καθημερινές/52</w:t>
            </w:r>
          </w:p>
          <w:p w14:paraId="27E132DE" w14:textId="77777777" w:rsidR="00147932" w:rsidRPr="00147932" w:rsidRDefault="00147932" w:rsidP="00147932">
            <w:pPr>
              <w:widowControl w:val="0"/>
              <w:tabs>
                <w:tab w:val="left" w:pos="851"/>
              </w:tabs>
              <w:autoSpaceDE w:val="0"/>
              <w:autoSpaceDN w:val="0"/>
              <w:spacing w:before="61"/>
              <w:ind w:right="141"/>
              <w:jc w:val="center"/>
              <w:rPr>
                <w:rFonts w:ascii="Calibri" w:hAnsi="Calibri" w:cs="Calibri"/>
                <w:iCs/>
                <w:color w:val="C00000"/>
                <w:lang w:eastAsia="zh-CN"/>
                <w14:ligatures w14:val="none"/>
              </w:rPr>
            </w:pPr>
          </w:p>
        </w:tc>
        <w:tc>
          <w:tcPr>
            <w:tcW w:w="2439" w:type="dxa"/>
            <w:vAlign w:val="center"/>
          </w:tcPr>
          <w:p w14:paraId="05692593"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spacing w:val="-2"/>
                <w14:ligatures w14:val="none"/>
              </w:rPr>
            </w:pPr>
            <w:r w:rsidRPr="00147932">
              <w:rPr>
                <w:rFonts w:ascii="Century Gothic" w:eastAsia="Tahoma" w:hAnsi="Century Gothic" w:cs="Calibri"/>
                <w:spacing w:val="-2"/>
                <w14:ligatures w14:val="none"/>
              </w:rPr>
              <w:t>(γ)</w:t>
            </w:r>
          </w:p>
        </w:tc>
      </w:tr>
      <w:tr w:rsidR="00147932" w:rsidRPr="00147932" w14:paraId="5CCABDCC" w14:textId="77777777" w:rsidTr="00B5793D">
        <w:trPr>
          <w:trHeight w:val="647"/>
        </w:trPr>
        <w:tc>
          <w:tcPr>
            <w:tcW w:w="3998" w:type="dxa"/>
            <w:vAlign w:val="center"/>
          </w:tcPr>
          <w:p w14:paraId="1A18FEF9" w14:textId="77777777" w:rsidR="00147932" w:rsidRPr="00147932" w:rsidRDefault="00147932" w:rsidP="00147932">
            <w:pPr>
              <w:widowControl w:val="0"/>
              <w:tabs>
                <w:tab w:val="left" w:pos="851"/>
              </w:tabs>
              <w:autoSpaceDE w:val="0"/>
              <w:autoSpaceDN w:val="0"/>
              <w:spacing w:before="61"/>
              <w:ind w:right="141"/>
              <w:rPr>
                <w:rFonts w:ascii="Century Gothic" w:hAnsi="Century Gothic" w:cs="Calibri"/>
                <w:b/>
                <w:bCs/>
                <w:lang w:eastAsia="ar-SA"/>
                <w14:ligatures w14:val="none"/>
              </w:rPr>
            </w:pPr>
            <w:r w:rsidRPr="00147932">
              <w:rPr>
                <w:rFonts w:ascii="Century Gothic" w:hAnsi="Century Gothic" w:cs="Calibri"/>
                <w:b/>
                <w:bCs/>
                <w:lang w:eastAsia="ar-SA"/>
                <w14:ligatures w14:val="none"/>
              </w:rPr>
              <w:t>ΣΥΝΟΛΙΚΗ ΠΡΟΣΦΕΡΟΜΕΝΗ ΤΙΜΗ (άθροισμα α + β + γ)</w:t>
            </w:r>
          </w:p>
        </w:tc>
        <w:tc>
          <w:tcPr>
            <w:tcW w:w="4536" w:type="dxa"/>
            <w:gridSpan w:val="2"/>
            <w:vAlign w:val="center"/>
          </w:tcPr>
          <w:p w14:paraId="4BFA4F8D" w14:textId="77777777" w:rsidR="00147932" w:rsidRPr="00147932" w:rsidRDefault="00147932" w:rsidP="00147932">
            <w:pPr>
              <w:widowControl w:val="0"/>
              <w:autoSpaceDE w:val="0"/>
              <w:autoSpaceDN w:val="0"/>
              <w:spacing w:line="292" w:lineRule="exact"/>
              <w:ind w:left="103" w:right="92"/>
              <w:jc w:val="center"/>
              <w:rPr>
                <w:rFonts w:ascii="Century Gothic" w:eastAsia="Tahoma" w:hAnsi="Century Gothic" w:cs="Calibri"/>
                <w:spacing w:val="-2"/>
                <w14:ligatures w14:val="none"/>
              </w:rPr>
            </w:pPr>
          </w:p>
        </w:tc>
      </w:tr>
    </w:tbl>
    <w:p w14:paraId="68E01253" w14:textId="77777777" w:rsidR="00147932" w:rsidRPr="00147932" w:rsidRDefault="00147932" w:rsidP="00147932">
      <w:pPr>
        <w:tabs>
          <w:tab w:val="left" w:pos="1193"/>
          <w:tab w:val="left" w:pos="1194"/>
        </w:tabs>
        <w:suppressAutoHyphens/>
        <w:spacing w:before="1" w:after="14" w:line="360" w:lineRule="auto"/>
        <w:ind w:left="472" w:right="-142"/>
        <w:jc w:val="both"/>
        <w:rPr>
          <w:rFonts w:ascii="Calibri" w:eastAsia="Times New Roman" w:hAnsi="Calibri" w:cs="Calibri"/>
          <w:b/>
          <w:bCs/>
          <w:color w:val="C00000"/>
          <w:kern w:val="0"/>
          <w:lang w:eastAsia="zh-CN"/>
          <w14:ligatures w14:val="none"/>
        </w:rPr>
      </w:pPr>
    </w:p>
    <w:p w14:paraId="772BE479" w14:textId="77777777" w:rsidR="00147932" w:rsidRPr="00147932" w:rsidRDefault="00147932" w:rsidP="00147932">
      <w:pPr>
        <w:tabs>
          <w:tab w:val="left" w:pos="1193"/>
          <w:tab w:val="left" w:pos="1194"/>
        </w:tabs>
        <w:suppressAutoHyphens/>
        <w:spacing w:before="1" w:after="14" w:line="360" w:lineRule="auto"/>
        <w:ind w:left="472" w:right="-142"/>
        <w:jc w:val="both"/>
        <w:rPr>
          <w:rFonts w:ascii="Calibri" w:eastAsia="Times New Roman" w:hAnsi="Calibri" w:cs="Calibri"/>
          <w:b/>
          <w:bCs/>
          <w:color w:val="C00000"/>
          <w:kern w:val="0"/>
          <w:lang w:eastAsia="zh-CN"/>
          <w14:ligatures w14:val="none"/>
        </w:rPr>
      </w:pPr>
    </w:p>
    <w:p w14:paraId="69E8EC7E" w14:textId="77777777" w:rsidR="00147932" w:rsidRPr="00147932" w:rsidRDefault="00147932" w:rsidP="00147932">
      <w:pPr>
        <w:tabs>
          <w:tab w:val="left" w:pos="1193"/>
          <w:tab w:val="left" w:pos="1194"/>
        </w:tabs>
        <w:suppressAutoHyphens/>
        <w:spacing w:before="1" w:after="14" w:line="360" w:lineRule="auto"/>
        <w:ind w:left="472" w:right="5720"/>
        <w:jc w:val="both"/>
        <w:rPr>
          <w:rFonts w:ascii="Calibri" w:eastAsia="Times New Roman" w:hAnsi="Calibri" w:cs="Calibri"/>
          <w:b/>
          <w:bCs/>
          <w:kern w:val="0"/>
          <w:lang w:eastAsia="zh-CN"/>
          <w14:ligatures w14:val="none"/>
        </w:rPr>
      </w:pPr>
    </w:p>
    <w:p w14:paraId="27C58567" w14:textId="77777777" w:rsidR="00147932" w:rsidRPr="00147932" w:rsidRDefault="00147932" w:rsidP="00147932">
      <w:pPr>
        <w:spacing w:after="0" w:line="240" w:lineRule="auto"/>
        <w:rPr>
          <w:rFonts w:ascii="Calibri" w:eastAsia="Times New Roman" w:hAnsi="Calibri" w:cs="Calibri"/>
          <w:kern w:val="0"/>
          <w:lang w:eastAsia="ar-SA"/>
          <w14:ligatures w14:val="none"/>
        </w:rPr>
      </w:pPr>
    </w:p>
    <w:p w14:paraId="5F9B7BE9" w14:textId="77777777" w:rsidR="00147932" w:rsidRPr="00147932" w:rsidRDefault="00147932" w:rsidP="00147932">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147932">
        <w:rPr>
          <w:rFonts w:ascii="Calibri" w:eastAsia="Times New Roman" w:hAnsi="Calibri" w:cs="Calibri"/>
          <w:b/>
          <w:kern w:val="0"/>
          <w:lang w:eastAsia="ar-SA"/>
          <w14:ligatures w14:val="none"/>
        </w:rPr>
        <w:t>Τιμή Τμήματος 4</w:t>
      </w:r>
      <w:r w:rsidRPr="00147932">
        <w:rPr>
          <w:rFonts w:ascii="Calibri" w:eastAsia="Times New Roman" w:hAnsi="Calibri" w:cs="Calibri"/>
          <w:kern w:val="0"/>
          <w:lang w:eastAsia="ar-SA"/>
          <w14:ligatures w14:val="none"/>
        </w:rPr>
        <w:t xml:space="preserve"> για το σύνολο των παρεχόμενων υπηρεσιών για ένα (1) έτος χωρίς ΦΠΑ: _____________________€ πλέον ΦΠΑ 24%: _____________________€ </w:t>
      </w:r>
    </w:p>
    <w:p w14:paraId="6AED7C06" w14:textId="77777777" w:rsidR="00147932" w:rsidRPr="00147932" w:rsidRDefault="00147932" w:rsidP="00147932">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         Σύνολο με ΦΠΑ 24%:_____________________€ </w:t>
      </w:r>
    </w:p>
    <w:p w14:paraId="33BBDEFA" w14:textId="77777777" w:rsidR="00147932" w:rsidRPr="00147932" w:rsidRDefault="00147932" w:rsidP="00147932">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Ολογράφως:  ______________________________________ ______________ </w:t>
      </w:r>
    </w:p>
    <w:p w14:paraId="4965ECC5" w14:textId="77777777" w:rsidR="00147932" w:rsidRPr="00147932" w:rsidRDefault="00147932" w:rsidP="00147932">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p>
    <w:p w14:paraId="66391423" w14:textId="77777777" w:rsidR="00147932" w:rsidRPr="00147932" w:rsidRDefault="00147932" w:rsidP="00147932">
      <w:pPr>
        <w:suppressAutoHyphens/>
        <w:spacing w:after="120" w:line="240" w:lineRule="auto"/>
        <w:jc w:val="both"/>
        <w:rPr>
          <w:rFonts w:ascii="Calibri" w:eastAsia="Times New Roman" w:hAnsi="Calibri" w:cs="Calibri"/>
          <w:b/>
          <w:kern w:val="0"/>
          <w:lang w:eastAsia="ar-SA"/>
          <w14:ligatures w14:val="none"/>
        </w:rPr>
      </w:pPr>
      <w:r w:rsidRPr="00147932">
        <w:rPr>
          <w:rFonts w:ascii="Calibri" w:eastAsia="Times New Roman" w:hAnsi="Calibri" w:cs="Calibri"/>
          <w:b/>
          <w:kern w:val="0"/>
          <w:lang w:eastAsia="ar-SA"/>
          <w14:ligatures w14:val="none"/>
        </w:rPr>
        <w:t>ΔΙΕΥΚΡΙΝΙΣΕΙΣ:</w:t>
      </w:r>
    </w:p>
    <w:p w14:paraId="36C66300" w14:textId="77777777" w:rsidR="00147932" w:rsidRPr="00147932" w:rsidRDefault="00147932" w:rsidP="00147932">
      <w:pPr>
        <w:suppressAutoHyphens/>
        <w:spacing w:after="120" w:line="240" w:lineRule="auto"/>
        <w:jc w:val="both"/>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α) Η παραπάνω φόρμα συμπληρώνεται </w:t>
      </w:r>
      <w:r w:rsidRPr="00147932">
        <w:rPr>
          <w:rFonts w:ascii="Calibri" w:eastAsia="Times New Roman" w:hAnsi="Calibri" w:cs="Calibri"/>
          <w:b/>
          <w:kern w:val="0"/>
          <w:u w:val="single"/>
          <w:lang w:eastAsia="ar-SA"/>
          <w14:ligatures w14:val="none"/>
        </w:rPr>
        <w:t>(χωρίς να τροποποιηθεί η μορφή της)</w:t>
      </w:r>
      <w:r w:rsidRPr="00147932">
        <w:rPr>
          <w:rFonts w:ascii="Calibri" w:eastAsia="Times New Roman" w:hAnsi="Calibri" w:cs="Calibri"/>
          <w:kern w:val="0"/>
          <w:lang w:eastAsia="ar-SA"/>
          <w14:ligatures w14:val="none"/>
        </w:rPr>
        <w:t xml:space="preserve"> από τους διαγωνιζόμενους σύμφωνα με την κείμενη εργατική, ασφαλιστική και σχετική νομοθεσία .</w:t>
      </w:r>
    </w:p>
    <w:p w14:paraId="73D0BA22" w14:textId="77777777" w:rsidR="00147932" w:rsidRPr="00147932" w:rsidRDefault="00147932" w:rsidP="00147932">
      <w:pPr>
        <w:suppressAutoHyphens/>
        <w:spacing w:after="120" w:line="240" w:lineRule="auto"/>
        <w:jc w:val="both"/>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β) Οι προσφέροντες θα πρέπει να συμπληρώσουν την παραπάνω φόρμα, δίνοντας τη συνολική τιμή προσφοράς σε ευρώ </w:t>
      </w:r>
      <w:r w:rsidRPr="00147932">
        <w:rPr>
          <w:rFonts w:ascii="Calibri" w:eastAsia="Times New Roman" w:hAnsi="Calibri" w:cs="Calibri"/>
          <w:i/>
          <w:kern w:val="0"/>
          <w:lang w:eastAsia="ar-SA"/>
          <w14:ligatures w14:val="none"/>
        </w:rPr>
        <w:t>(€)</w:t>
      </w:r>
      <w:r w:rsidRPr="00147932">
        <w:rPr>
          <w:rFonts w:ascii="Calibri" w:eastAsia="Times New Roman" w:hAnsi="Calibri" w:cs="Calibri"/>
          <w:b/>
          <w:i/>
          <w:kern w:val="0"/>
          <w:lang w:eastAsia="ar-SA"/>
          <w14:ligatures w14:val="none"/>
        </w:rPr>
        <w:t xml:space="preserve"> χωρίς Φ.Π.Α. και με Φ.Π.Α</w:t>
      </w:r>
      <w:r w:rsidRPr="00147932">
        <w:rPr>
          <w:rFonts w:ascii="Calibri" w:eastAsia="Times New Roman" w:hAnsi="Calibri" w:cs="Calibri"/>
          <w:kern w:val="0"/>
          <w:lang w:eastAsia="ar-SA"/>
          <w14:ligatures w14:val="none"/>
        </w:rPr>
        <w:t>.</w:t>
      </w:r>
    </w:p>
    <w:p w14:paraId="2981A0F7" w14:textId="77777777" w:rsidR="00147932" w:rsidRPr="00147932" w:rsidRDefault="00147932" w:rsidP="00147932">
      <w:pPr>
        <w:suppressAutoHyphens/>
        <w:spacing w:after="120" w:line="240" w:lineRule="auto"/>
        <w:jc w:val="both"/>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γ) Η οικονομική προσφορά </w:t>
      </w:r>
      <w:r w:rsidRPr="00147932">
        <w:rPr>
          <w:rFonts w:ascii="Calibri" w:eastAsia="Times New Roman" w:hAnsi="Calibri" w:cs="Calibri"/>
          <w:b/>
          <w:kern w:val="0"/>
          <w:u w:val="single"/>
          <w:lang w:eastAsia="ar-SA"/>
          <w14:ligatures w14:val="none"/>
        </w:rPr>
        <w:t>ισχύει για 12 μήνες</w:t>
      </w:r>
      <w:r w:rsidRPr="00147932">
        <w:rPr>
          <w:rFonts w:ascii="Calibri" w:eastAsia="Times New Roman" w:hAnsi="Calibri" w:cs="Calibri"/>
          <w:kern w:val="0"/>
          <w:lang w:eastAsia="ar-SA"/>
          <w14:ligatures w14:val="none"/>
        </w:rPr>
        <w:t xml:space="preserve">  από την επόμενη της διενέργειας της διαδικασίας ανάθεσης.</w:t>
      </w:r>
    </w:p>
    <w:p w14:paraId="6D08EBE2" w14:textId="77777777" w:rsidR="00147932" w:rsidRPr="00147932" w:rsidRDefault="00147932" w:rsidP="00147932">
      <w:pPr>
        <w:keepNext/>
        <w:suppressAutoHyphens/>
        <w:spacing w:before="240" w:after="60" w:line="240" w:lineRule="auto"/>
        <w:jc w:val="both"/>
        <w:outlineLvl w:val="2"/>
        <w:rPr>
          <w:rFonts w:ascii="Calibri" w:eastAsia="Times New Roman" w:hAnsi="Calibri" w:cs="Calibri"/>
          <w:kern w:val="0"/>
          <w:lang w:eastAsia="ar-SA"/>
          <w14:ligatures w14:val="none"/>
        </w:rPr>
      </w:pPr>
      <w:r w:rsidRPr="00147932">
        <w:rPr>
          <w:rFonts w:ascii="Calibri" w:eastAsia="Times New Roman" w:hAnsi="Calibri" w:cs="Calibri"/>
          <w:kern w:val="0"/>
          <w:lang w:eastAsia="ar-SA"/>
          <w14:ligatures w14:val="none"/>
        </w:rPr>
        <w:t xml:space="preserve">δ) Η Συνολική Προσφερόμενη Τιμή (άθροισμα στήλης </w:t>
      </w:r>
      <w:r w:rsidRPr="00147932">
        <w:rPr>
          <w:rFonts w:ascii="Calibri" w:eastAsia="Times New Roman" w:hAnsi="Calibri" w:cs="Calibri"/>
          <w:bCs/>
          <w:kern w:val="0"/>
          <w:lang w:eastAsia="ar-SA"/>
          <w14:ligatures w14:val="none"/>
        </w:rPr>
        <w:t xml:space="preserve">5 του ανωτέρω Πίνακα 1 πλέον του αθροίσματος της «ΣΥΝΟΛΙΚΗΣ ΠΡΟΣΦΕΡΟΜΕΝΗΣ ΤΙΜΗΣ» των Πινάκων 2 και 3), </w:t>
      </w:r>
      <w:r w:rsidRPr="00147932">
        <w:rPr>
          <w:rFonts w:ascii="Calibri" w:eastAsia="Times New Roman" w:hAnsi="Calibri" w:cs="Calibri"/>
          <w:kern w:val="0"/>
          <w:lang w:eastAsia="ar-SA"/>
          <w14:ligatures w14:val="none"/>
        </w:rPr>
        <w:t xml:space="preserve">θα συμπληρωθεί αριθμητικώς και ολογράφως. </w:t>
      </w:r>
    </w:p>
    <w:p w14:paraId="68C82179" w14:textId="77777777" w:rsidR="004366EC" w:rsidRDefault="004366EC"/>
    <w:sectPr w:rsidR="004366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OpenSymbol">
    <w:charset w:val="00"/>
    <w:family w:val="auto"/>
    <w:pitch w:val="variable"/>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Segoe UI">
    <w:altName w:val="Calibr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2"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3"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5" w15:restartNumberingAfterBreak="0">
    <w:nsid w:val="13B703DA"/>
    <w:multiLevelType w:val="hybridMultilevel"/>
    <w:tmpl w:val="9ED6128A"/>
    <w:lvl w:ilvl="0" w:tplc="A5F06B78">
      <w:start w:val="2"/>
      <w:numFmt w:val="bullet"/>
      <w:pStyle w:val="Bullets1GM--"/>
      <w:lvlText w:val="-"/>
      <w:lvlJc w:val="left"/>
      <w:pPr>
        <w:ind w:left="936" w:hanging="360"/>
      </w:pPr>
      <w:rPr>
        <w:rFonts w:ascii="MS Mincho" w:eastAsia="Times New Roman" w:hAnsi="MS Mincho" w:cs="MS Mincho"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 w15:restartNumberingAfterBreak="0">
    <w:nsid w:val="2B410E97"/>
    <w:multiLevelType w:val="hybridMultilevel"/>
    <w:tmpl w:val="F3BAF226"/>
    <w:lvl w:ilvl="0" w:tplc="51F4818C">
      <w:numFmt w:val="bullet"/>
      <w:lvlText w:val="•"/>
      <w:lvlJc w:val="left"/>
      <w:pPr>
        <w:ind w:left="972" w:hanging="168"/>
      </w:pPr>
      <w:rPr>
        <w:rFonts w:ascii="Calibri" w:eastAsia="Calibri" w:hAnsi="Calibri" w:cs="Calibri" w:hint="default"/>
        <w:b w:val="0"/>
        <w:bCs w:val="0"/>
        <w:i w:val="0"/>
        <w:iCs w:val="0"/>
        <w:w w:val="100"/>
        <w:sz w:val="22"/>
        <w:szCs w:val="22"/>
        <w:lang w:val="el-GR" w:eastAsia="en-US" w:bidi="ar-SA"/>
      </w:rPr>
    </w:lvl>
    <w:lvl w:ilvl="1" w:tplc="5E7A0D14">
      <w:numFmt w:val="bullet"/>
      <w:lvlText w:val="•"/>
      <w:lvlJc w:val="left"/>
      <w:pPr>
        <w:ind w:left="2040" w:hanging="168"/>
      </w:pPr>
      <w:rPr>
        <w:rFonts w:hint="default"/>
        <w:lang w:val="el-GR" w:eastAsia="en-US" w:bidi="ar-SA"/>
      </w:rPr>
    </w:lvl>
    <w:lvl w:ilvl="2" w:tplc="16B468BA">
      <w:numFmt w:val="bullet"/>
      <w:lvlText w:val="•"/>
      <w:lvlJc w:val="left"/>
      <w:pPr>
        <w:ind w:left="3101" w:hanging="168"/>
      </w:pPr>
      <w:rPr>
        <w:rFonts w:hint="default"/>
        <w:lang w:val="el-GR" w:eastAsia="en-US" w:bidi="ar-SA"/>
      </w:rPr>
    </w:lvl>
    <w:lvl w:ilvl="3" w:tplc="3168BDE8">
      <w:numFmt w:val="bullet"/>
      <w:lvlText w:val="•"/>
      <w:lvlJc w:val="left"/>
      <w:pPr>
        <w:ind w:left="4161" w:hanging="168"/>
      </w:pPr>
      <w:rPr>
        <w:rFonts w:hint="default"/>
        <w:lang w:val="el-GR" w:eastAsia="en-US" w:bidi="ar-SA"/>
      </w:rPr>
    </w:lvl>
    <w:lvl w:ilvl="4" w:tplc="11A2DB1E">
      <w:numFmt w:val="bullet"/>
      <w:lvlText w:val="•"/>
      <w:lvlJc w:val="left"/>
      <w:pPr>
        <w:ind w:left="5222" w:hanging="168"/>
      </w:pPr>
      <w:rPr>
        <w:rFonts w:hint="default"/>
        <w:lang w:val="el-GR" w:eastAsia="en-US" w:bidi="ar-SA"/>
      </w:rPr>
    </w:lvl>
    <w:lvl w:ilvl="5" w:tplc="87F67658">
      <w:numFmt w:val="bullet"/>
      <w:lvlText w:val="•"/>
      <w:lvlJc w:val="left"/>
      <w:pPr>
        <w:ind w:left="6283" w:hanging="168"/>
      </w:pPr>
      <w:rPr>
        <w:rFonts w:hint="default"/>
        <w:lang w:val="el-GR" w:eastAsia="en-US" w:bidi="ar-SA"/>
      </w:rPr>
    </w:lvl>
    <w:lvl w:ilvl="6" w:tplc="70643864">
      <w:numFmt w:val="bullet"/>
      <w:lvlText w:val="•"/>
      <w:lvlJc w:val="left"/>
      <w:pPr>
        <w:ind w:left="7343" w:hanging="168"/>
      </w:pPr>
      <w:rPr>
        <w:rFonts w:hint="default"/>
        <w:lang w:val="el-GR" w:eastAsia="en-US" w:bidi="ar-SA"/>
      </w:rPr>
    </w:lvl>
    <w:lvl w:ilvl="7" w:tplc="9C46C5F0">
      <w:numFmt w:val="bullet"/>
      <w:lvlText w:val="•"/>
      <w:lvlJc w:val="left"/>
      <w:pPr>
        <w:ind w:left="8404" w:hanging="168"/>
      </w:pPr>
      <w:rPr>
        <w:rFonts w:hint="default"/>
        <w:lang w:val="el-GR" w:eastAsia="en-US" w:bidi="ar-SA"/>
      </w:rPr>
    </w:lvl>
    <w:lvl w:ilvl="8" w:tplc="0BD66EDE">
      <w:numFmt w:val="bullet"/>
      <w:lvlText w:val="•"/>
      <w:lvlJc w:val="left"/>
      <w:pPr>
        <w:ind w:left="9465" w:hanging="168"/>
      </w:pPr>
      <w:rPr>
        <w:rFonts w:hint="default"/>
        <w:lang w:val="el-GR" w:eastAsia="en-US" w:bidi="ar-SA"/>
      </w:rPr>
    </w:lvl>
  </w:abstractNum>
  <w:abstractNum w:abstractNumId="7" w15:restartNumberingAfterBreak="0">
    <w:nsid w:val="35263656"/>
    <w:multiLevelType w:val="hybridMultilevel"/>
    <w:tmpl w:val="E54E962C"/>
    <w:lvl w:ilvl="0" w:tplc="EFD67962">
      <w:start w:val="1"/>
      <w:numFmt w:val="bullet"/>
      <w:lvlText w:val="­"/>
      <w:lvlJc w:val="left"/>
      <w:pPr>
        <w:ind w:left="720" w:hanging="360"/>
      </w:pPr>
      <w:rPr>
        <w:rFonts w:ascii="Angsana New" w:hAnsi="Angsana New" w:hint="default"/>
      </w:rPr>
    </w:lvl>
    <w:lvl w:ilvl="1" w:tplc="A7F85416">
      <w:numFmt w:val="bullet"/>
      <w:lvlText w:val="•"/>
      <w:lvlJc w:val="left"/>
      <w:pPr>
        <w:ind w:left="1800" w:hanging="720"/>
      </w:pPr>
      <w:rPr>
        <w:rFonts w:ascii="Calibri" w:eastAsia="Times New Roman" w:hAnsi="Calibri" w:cstheme="minorHAnsi"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8" w15:restartNumberingAfterBreak="0">
    <w:nsid w:val="3F1E2062"/>
    <w:multiLevelType w:val="hybridMultilevel"/>
    <w:tmpl w:val="0E5C54E0"/>
    <w:lvl w:ilvl="0" w:tplc="EFD67962">
      <w:start w:val="1"/>
      <w:numFmt w:val="bullet"/>
      <w:lvlText w:val="­"/>
      <w:lvlJc w:val="left"/>
      <w:pPr>
        <w:ind w:left="720" w:hanging="360"/>
      </w:pPr>
      <w:rPr>
        <w:rFonts w:ascii="Angsana New" w:hAnsi="Angsana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2790CF4"/>
    <w:multiLevelType w:val="hybridMultilevel"/>
    <w:tmpl w:val="247C1076"/>
    <w:lvl w:ilvl="0" w:tplc="365E07E0">
      <w:numFmt w:val="bullet"/>
      <w:lvlText w:val="-"/>
      <w:lvlJc w:val="left"/>
      <w:pPr>
        <w:ind w:left="720" w:hanging="360"/>
      </w:pPr>
      <w:rPr>
        <w:rFonts w:ascii="Calibri" w:eastAsia="Times New Roman" w:hAnsi="Calibri"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6A15064C"/>
    <w:multiLevelType w:val="hybridMultilevel"/>
    <w:tmpl w:val="92E857E2"/>
    <w:lvl w:ilvl="0" w:tplc="EFD67962">
      <w:start w:val="1"/>
      <w:numFmt w:val="bullet"/>
      <w:lvlText w:val="­"/>
      <w:lvlJc w:val="left"/>
      <w:pPr>
        <w:ind w:left="720" w:hanging="360"/>
      </w:pPr>
      <w:rPr>
        <w:rFonts w:ascii="Angsana New" w:hAnsi="Angsana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12" w15:restartNumberingAfterBreak="0">
    <w:nsid w:val="77AB3142"/>
    <w:multiLevelType w:val="hybridMultilevel"/>
    <w:tmpl w:val="DF9294C2"/>
    <w:lvl w:ilvl="0" w:tplc="6304F080">
      <w:start w:val="1"/>
      <w:numFmt w:val="bullet"/>
      <w:lvlText w:val=""/>
      <w:lvlJc w:val="left"/>
      <w:pPr>
        <w:ind w:left="1637" w:hanging="360"/>
      </w:pPr>
      <w:rPr>
        <w:rFonts w:ascii="Symbol" w:hAnsi="Symbol" w:hint="default"/>
        <w:color w:val="auto"/>
      </w:rPr>
    </w:lvl>
    <w:lvl w:ilvl="1" w:tplc="04080003" w:tentative="1">
      <w:start w:val="1"/>
      <w:numFmt w:val="bullet"/>
      <w:lvlText w:val="o"/>
      <w:lvlJc w:val="left"/>
      <w:pPr>
        <w:ind w:left="2357" w:hanging="360"/>
      </w:pPr>
      <w:rPr>
        <w:rFonts w:ascii="Courier New" w:hAnsi="Courier New" w:cs="Courier New" w:hint="default"/>
      </w:rPr>
    </w:lvl>
    <w:lvl w:ilvl="2" w:tplc="04080005" w:tentative="1">
      <w:start w:val="1"/>
      <w:numFmt w:val="bullet"/>
      <w:lvlText w:val=""/>
      <w:lvlJc w:val="left"/>
      <w:pPr>
        <w:ind w:left="3077" w:hanging="360"/>
      </w:pPr>
      <w:rPr>
        <w:rFonts w:ascii="Wingdings" w:hAnsi="Wingdings" w:hint="default"/>
      </w:rPr>
    </w:lvl>
    <w:lvl w:ilvl="3" w:tplc="04080001" w:tentative="1">
      <w:start w:val="1"/>
      <w:numFmt w:val="bullet"/>
      <w:lvlText w:val=""/>
      <w:lvlJc w:val="left"/>
      <w:pPr>
        <w:ind w:left="3797" w:hanging="360"/>
      </w:pPr>
      <w:rPr>
        <w:rFonts w:ascii="Symbol" w:hAnsi="Symbol" w:hint="default"/>
      </w:rPr>
    </w:lvl>
    <w:lvl w:ilvl="4" w:tplc="04080003" w:tentative="1">
      <w:start w:val="1"/>
      <w:numFmt w:val="bullet"/>
      <w:lvlText w:val="o"/>
      <w:lvlJc w:val="left"/>
      <w:pPr>
        <w:ind w:left="4517" w:hanging="360"/>
      </w:pPr>
      <w:rPr>
        <w:rFonts w:ascii="Courier New" w:hAnsi="Courier New" w:cs="Courier New" w:hint="default"/>
      </w:rPr>
    </w:lvl>
    <w:lvl w:ilvl="5" w:tplc="04080005" w:tentative="1">
      <w:start w:val="1"/>
      <w:numFmt w:val="bullet"/>
      <w:lvlText w:val=""/>
      <w:lvlJc w:val="left"/>
      <w:pPr>
        <w:ind w:left="5237" w:hanging="360"/>
      </w:pPr>
      <w:rPr>
        <w:rFonts w:ascii="Wingdings" w:hAnsi="Wingdings" w:hint="default"/>
      </w:rPr>
    </w:lvl>
    <w:lvl w:ilvl="6" w:tplc="04080001" w:tentative="1">
      <w:start w:val="1"/>
      <w:numFmt w:val="bullet"/>
      <w:lvlText w:val=""/>
      <w:lvlJc w:val="left"/>
      <w:pPr>
        <w:ind w:left="5957" w:hanging="360"/>
      </w:pPr>
      <w:rPr>
        <w:rFonts w:ascii="Symbol" w:hAnsi="Symbol" w:hint="default"/>
      </w:rPr>
    </w:lvl>
    <w:lvl w:ilvl="7" w:tplc="04080003" w:tentative="1">
      <w:start w:val="1"/>
      <w:numFmt w:val="bullet"/>
      <w:lvlText w:val="o"/>
      <w:lvlJc w:val="left"/>
      <w:pPr>
        <w:ind w:left="6677" w:hanging="360"/>
      </w:pPr>
      <w:rPr>
        <w:rFonts w:ascii="Courier New" w:hAnsi="Courier New" w:cs="Courier New" w:hint="default"/>
      </w:rPr>
    </w:lvl>
    <w:lvl w:ilvl="8" w:tplc="04080005" w:tentative="1">
      <w:start w:val="1"/>
      <w:numFmt w:val="bullet"/>
      <w:lvlText w:val=""/>
      <w:lvlJc w:val="left"/>
      <w:pPr>
        <w:ind w:left="7397" w:hanging="360"/>
      </w:pPr>
      <w:rPr>
        <w:rFonts w:ascii="Wingdings" w:hAnsi="Wingdings" w:hint="default"/>
      </w:rPr>
    </w:lvl>
  </w:abstractNum>
  <w:abstractNum w:abstractNumId="13" w15:restartNumberingAfterBreak="0">
    <w:nsid w:val="7FD906A8"/>
    <w:multiLevelType w:val="multilevel"/>
    <w:tmpl w:val="0000000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79898123">
    <w:abstractNumId w:val="0"/>
  </w:num>
  <w:num w:numId="2" w16cid:durableId="1957760223">
    <w:abstractNumId w:val="1"/>
  </w:num>
  <w:num w:numId="3" w16cid:durableId="1929732213">
    <w:abstractNumId w:val="2"/>
  </w:num>
  <w:num w:numId="4" w16cid:durableId="500124017">
    <w:abstractNumId w:val="3"/>
  </w:num>
  <w:num w:numId="5" w16cid:durableId="2036035796">
    <w:abstractNumId w:val="4"/>
  </w:num>
  <w:num w:numId="6" w16cid:durableId="1265188397">
    <w:abstractNumId w:val="11"/>
  </w:num>
  <w:num w:numId="7" w16cid:durableId="547499444">
    <w:abstractNumId w:val="7"/>
  </w:num>
  <w:num w:numId="8" w16cid:durableId="885216880">
    <w:abstractNumId w:val="5"/>
  </w:num>
  <w:num w:numId="9" w16cid:durableId="2013726709">
    <w:abstractNumId w:val="9"/>
  </w:num>
  <w:num w:numId="10" w16cid:durableId="1944341941">
    <w:abstractNumId w:val="6"/>
  </w:num>
  <w:num w:numId="11" w16cid:durableId="2040354257">
    <w:abstractNumId w:val="10"/>
  </w:num>
  <w:num w:numId="12" w16cid:durableId="853110991">
    <w:abstractNumId w:val="8"/>
  </w:num>
  <w:num w:numId="13" w16cid:durableId="1343630810">
    <w:abstractNumId w:val="12"/>
  </w:num>
  <w:num w:numId="14" w16cid:durableId="387152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32"/>
    <w:rsid w:val="00147932"/>
    <w:rsid w:val="004366EC"/>
    <w:rsid w:val="008D1EC4"/>
    <w:rsid w:val="00E20193"/>
    <w:rsid w:val="00FD44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4470"/>
  <w15:chartTrackingRefBased/>
  <w15:docId w15:val="{B263BCD5-3E4E-4E0B-9B0F-09016641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479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unhideWhenUsed/>
    <w:qFormat/>
    <w:rsid w:val="001479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nhideWhenUsed/>
    <w:qFormat/>
    <w:rsid w:val="00147932"/>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unhideWhenUsed/>
    <w:qFormat/>
    <w:rsid w:val="00147932"/>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unhideWhenUsed/>
    <w:qFormat/>
    <w:rsid w:val="00147932"/>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1479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479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479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479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7932"/>
    <w:rPr>
      <w:rFonts w:asciiTheme="majorHAnsi" w:eastAsiaTheme="majorEastAsia" w:hAnsiTheme="majorHAnsi" w:cstheme="majorBidi"/>
      <w:color w:val="365F91" w:themeColor="accent1" w:themeShade="BF"/>
      <w:sz w:val="40"/>
      <w:szCs w:val="40"/>
    </w:rPr>
  </w:style>
  <w:style w:type="character" w:customStyle="1" w:styleId="2Char">
    <w:name w:val="Επικεφαλίδα 2 Char"/>
    <w:basedOn w:val="a0"/>
    <w:link w:val="2"/>
    <w:uiPriority w:val="9"/>
    <w:rsid w:val="00147932"/>
    <w:rPr>
      <w:rFonts w:asciiTheme="majorHAnsi" w:eastAsiaTheme="majorEastAsia" w:hAnsiTheme="majorHAnsi" w:cstheme="majorBidi"/>
      <w:color w:val="365F91" w:themeColor="accent1" w:themeShade="BF"/>
      <w:sz w:val="32"/>
      <w:szCs w:val="32"/>
    </w:rPr>
  </w:style>
  <w:style w:type="character" w:customStyle="1" w:styleId="3Char">
    <w:name w:val="Επικεφαλίδα 3 Char"/>
    <w:basedOn w:val="a0"/>
    <w:link w:val="3"/>
    <w:rsid w:val="00147932"/>
    <w:rPr>
      <w:rFonts w:eastAsiaTheme="majorEastAsia" w:cstheme="majorBidi"/>
      <w:color w:val="365F91" w:themeColor="accent1" w:themeShade="BF"/>
      <w:sz w:val="28"/>
      <w:szCs w:val="28"/>
    </w:rPr>
  </w:style>
  <w:style w:type="character" w:customStyle="1" w:styleId="4Char">
    <w:name w:val="Επικεφαλίδα 4 Char"/>
    <w:basedOn w:val="a0"/>
    <w:link w:val="4"/>
    <w:uiPriority w:val="9"/>
    <w:semiHidden/>
    <w:rsid w:val="00147932"/>
    <w:rPr>
      <w:rFonts w:eastAsiaTheme="majorEastAsia" w:cstheme="majorBidi"/>
      <w:i/>
      <w:iCs/>
      <w:color w:val="365F91" w:themeColor="accent1" w:themeShade="BF"/>
    </w:rPr>
  </w:style>
  <w:style w:type="character" w:customStyle="1" w:styleId="5Char">
    <w:name w:val="Επικεφαλίδα 5 Char"/>
    <w:basedOn w:val="a0"/>
    <w:link w:val="5"/>
    <w:uiPriority w:val="9"/>
    <w:semiHidden/>
    <w:rsid w:val="00147932"/>
    <w:rPr>
      <w:rFonts w:eastAsiaTheme="majorEastAsia" w:cstheme="majorBidi"/>
      <w:color w:val="365F91" w:themeColor="accent1" w:themeShade="BF"/>
    </w:rPr>
  </w:style>
  <w:style w:type="character" w:customStyle="1" w:styleId="6Char">
    <w:name w:val="Επικεφαλίδα 6 Char"/>
    <w:basedOn w:val="a0"/>
    <w:link w:val="6"/>
    <w:uiPriority w:val="9"/>
    <w:semiHidden/>
    <w:rsid w:val="0014793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4793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4793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47932"/>
    <w:rPr>
      <w:rFonts w:eastAsiaTheme="majorEastAsia" w:cstheme="majorBidi"/>
      <w:color w:val="272727" w:themeColor="text1" w:themeTint="D8"/>
    </w:rPr>
  </w:style>
  <w:style w:type="paragraph" w:styleId="a3">
    <w:name w:val="Title"/>
    <w:basedOn w:val="a"/>
    <w:next w:val="a"/>
    <w:link w:val="Char"/>
    <w:uiPriority w:val="10"/>
    <w:qFormat/>
    <w:rsid w:val="00147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4793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47932"/>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4793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47932"/>
    <w:pPr>
      <w:spacing w:before="160" w:after="160"/>
      <w:jc w:val="center"/>
    </w:pPr>
    <w:rPr>
      <w:i/>
      <w:iCs/>
      <w:color w:val="404040" w:themeColor="text1" w:themeTint="BF"/>
    </w:rPr>
  </w:style>
  <w:style w:type="character" w:customStyle="1" w:styleId="Char1">
    <w:name w:val="Απόσπασμα Char"/>
    <w:basedOn w:val="a0"/>
    <w:link w:val="a5"/>
    <w:uiPriority w:val="29"/>
    <w:rsid w:val="00147932"/>
    <w:rPr>
      <w:i/>
      <w:iCs/>
      <w:color w:val="404040" w:themeColor="text1" w:themeTint="BF"/>
    </w:rPr>
  </w:style>
  <w:style w:type="paragraph" w:styleId="a6">
    <w:name w:val="List Paragraph"/>
    <w:aliases w:val="Γράφημα,FooterText,numbered,Paragraphe de liste1,Bulletr List Paragraph,列出段落,列出段落1,List Paragraph21,Listeafsnit1,Parαgrafo da Lista1,Pαrrafo de lista1,リスト段落1,List Paragraph11,Foot,Bullet Number,Task Body,Paragraphe de liste,Bullet2,lp1"/>
    <w:basedOn w:val="a"/>
    <w:link w:val="Char2"/>
    <w:uiPriority w:val="1"/>
    <w:qFormat/>
    <w:rsid w:val="00147932"/>
    <w:pPr>
      <w:ind w:left="720"/>
      <w:contextualSpacing/>
    </w:pPr>
  </w:style>
  <w:style w:type="character" w:styleId="a7">
    <w:name w:val="Intense Emphasis"/>
    <w:basedOn w:val="a0"/>
    <w:uiPriority w:val="21"/>
    <w:qFormat/>
    <w:rsid w:val="00147932"/>
    <w:rPr>
      <w:i/>
      <w:iCs/>
      <w:color w:val="365F91" w:themeColor="accent1" w:themeShade="BF"/>
    </w:rPr>
  </w:style>
  <w:style w:type="paragraph" w:styleId="a8">
    <w:name w:val="Intense Quote"/>
    <w:basedOn w:val="a"/>
    <w:next w:val="a"/>
    <w:link w:val="Char3"/>
    <w:uiPriority w:val="30"/>
    <w:qFormat/>
    <w:rsid w:val="001479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3">
    <w:name w:val="Έντονο απόσπ. Char"/>
    <w:basedOn w:val="a0"/>
    <w:link w:val="a8"/>
    <w:uiPriority w:val="30"/>
    <w:rsid w:val="00147932"/>
    <w:rPr>
      <w:i/>
      <w:iCs/>
      <w:color w:val="365F91" w:themeColor="accent1" w:themeShade="BF"/>
    </w:rPr>
  </w:style>
  <w:style w:type="character" w:styleId="a9">
    <w:name w:val="Intense Reference"/>
    <w:basedOn w:val="a0"/>
    <w:uiPriority w:val="32"/>
    <w:qFormat/>
    <w:rsid w:val="00147932"/>
    <w:rPr>
      <w:b/>
      <w:bCs/>
      <w:smallCaps/>
      <w:color w:val="365F91" w:themeColor="accent1" w:themeShade="BF"/>
      <w:spacing w:val="5"/>
    </w:rPr>
  </w:style>
  <w:style w:type="numbering" w:customStyle="1" w:styleId="10">
    <w:name w:val="Χωρίς λίστα1"/>
    <w:next w:val="a2"/>
    <w:uiPriority w:val="99"/>
    <w:semiHidden/>
    <w:unhideWhenUsed/>
    <w:rsid w:val="00147932"/>
  </w:style>
  <w:style w:type="character" w:customStyle="1" w:styleId="WW8Num1z0">
    <w:name w:val="WW8Num1z0"/>
    <w:rsid w:val="00147932"/>
  </w:style>
  <w:style w:type="character" w:customStyle="1" w:styleId="WW8Num1z1">
    <w:name w:val="WW8Num1z1"/>
    <w:rsid w:val="00147932"/>
  </w:style>
  <w:style w:type="character" w:customStyle="1" w:styleId="WW8Num1z2">
    <w:name w:val="WW8Num1z2"/>
    <w:rsid w:val="00147932"/>
  </w:style>
  <w:style w:type="character" w:customStyle="1" w:styleId="WW8Num1z3">
    <w:name w:val="WW8Num1z3"/>
    <w:rsid w:val="00147932"/>
  </w:style>
  <w:style w:type="character" w:customStyle="1" w:styleId="WW8Num1z4">
    <w:name w:val="WW8Num1z4"/>
    <w:rsid w:val="00147932"/>
    <w:rPr>
      <w:rFonts w:ascii="Arial" w:hAnsi="Arial" w:cs="Times New Roman"/>
      <w:b w:val="0"/>
      <w:i w:val="0"/>
      <w:sz w:val="20"/>
      <w:szCs w:val="20"/>
    </w:rPr>
  </w:style>
  <w:style w:type="character" w:customStyle="1" w:styleId="WW8Num1z5">
    <w:name w:val="WW8Num1z5"/>
    <w:rsid w:val="00147932"/>
  </w:style>
  <w:style w:type="character" w:customStyle="1" w:styleId="WW8Num1z6">
    <w:name w:val="WW8Num1z6"/>
    <w:rsid w:val="00147932"/>
  </w:style>
  <w:style w:type="character" w:customStyle="1" w:styleId="WW8Num1z7">
    <w:name w:val="WW8Num1z7"/>
    <w:rsid w:val="00147932"/>
  </w:style>
  <w:style w:type="character" w:customStyle="1" w:styleId="WW8Num1z8">
    <w:name w:val="WW8Num1z8"/>
    <w:rsid w:val="00147932"/>
  </w:style>
  <w:style w:type="character" w:customStyle="1" w:styleId="WW8Num2z0">
    <w:name w:val="WW8Num2z0"/>
    <w:rsid w:val="00147932"/>
    <w:rPr>
      <w:rFonts w:ascii="Symbol" w:hAnsi="Symbol" w:cs="Symbol"/>
      <w:lang w:val="el-GR"/>
    </w:rPr>
  </w:style>
  <w:style w:type="character" w:customStyle="1" w:styleId="WW8Num3z0">
    <w:name w:val="WW8Num3z0"/>
    <w:rsid w:val="00147932"/>
    <w:rPr>
      <w:lang w:val="el-GR"/>
    </w:rPr>
  </w:style>
  <w:style w:type="character" w:customStyle="1" w:styleId="WW8Num4z0">
    <w:name w:val="WW8Num4z0"/>
    <w:rsid w:val="00147932"/>
    <w:rPr>
      <w:rFonts w:ascii="Webdings" w:hAnsi="Webdings" w:cs="Webdings"/>
      <w:color w:val="333399"/>
      <w:sz w:val="16"/>
    </w:rPr>
  </w:style>
  <w:style w:type="character" w:customStyle="1" w:styleId="WW8Num5z0">
    <w:name w:val="WW8Num5z0"/>
    <w:rsid w:val="00147932"/>
    <w:rPr>
      <w:shd w:val="clear" w:color="auto" w:fill="FFFF00"/>
      <w:lang w:val="el-GR"/>
    </w:rPr>
  </w:style>
  <w:style w:type="character" w:customStyle="1" w:styleId="WW8Num6z0">
    <w:name w:val="WW8Num6z0"/>
    <w:rsid w:val="00147932"/>
    <w:rPr>
      <w:b/>
      <w:bCs/>
      <w:szCs w:val="22"/>
      <w:lang w:val="el-GR"/>
    </w:rPr>
  </w:style>
  <w:style w:type="character" w:customStyle="1" w:styleId="WW8Num6z1">
    <w:name w:val="WW8Num6z1"/>
    <w:rsid w:val="00147932"/>
  </w:style>
  <w:style w:type="character" w:customStyle="1" w:styleId="WW8Num6z2">
    <w:name w:val="WW8Num6z2"/>
    <w:rsid w:val="00147932"/>
  </w:style>
  <w:style w:type="character" w:customStyle="1" w:styleId="WW8Num6z3">
    <w:name w:val="WW8Num6z3"/>
    <w:rsid w:val="00147932"/>
  </w:style>
  <w:style w:type="character" w:customStyle="1" w:styleId="WW8Num6z4">
    <w:name w:val="WW8Num6z4"/>
    <w:rsid w:val="00147932"/>
  </w:style>
  <w:style w:type="character" w:customStyle="1" w:styleId="WW8Num6z5">
    <w:name w:val="WW8Num6z5"/>
    <w:rsid w:val="00147932"/>
  </w:style>
  <w:style w:type="character" w:customStyle="1" w:styleId="WW8Num6z6">
    <w:name w:val="WW8Num6z6"/>
    <w:rsid w:val="00147932"/>
  </w:style>
  <w:style w:type="character" w:customStyle="1" w:styleId="WW8Num6z7">
    <w:name w:val="WW8Num6z7"/>
    <w:rsid w:val="00147932"/>
  </w:style>
  <w:style w:type="character" w:customStyle="1" w:styleId="WW8Num6z8">
    <w:name w:val="WW8Num6z8"/>
    <w:rsid w:val="00147932"/>
  </w:style>
  <w:style w:type="character" w:customStyle="1" w:styleId="WW8Num7z0">
    <w:name w:val="WW8Num7z0"/>
    <w:rsid w:val="00147932"/>
    <w:rPr>
      <w:b/>
      <w:bCs/>
      <w:szCs w:val="22"/>
      <w:lang w:val="el-GR"/>
    </w:rPr>
  </w:style>
  <w:style w:type="character" w:customStyle="1" w:styleId="WW8Num7z1">
    <w:name w:val="WW8Num7z1"/>
    <w:rsid w:val="00147932"/>
    <w:rPr>
      <w:rFonts w:eastAsia="Calibri"/>
      <w:lang w:val="el-GR"/>
    </w:rPr>
  </w:style>
  <w:style w:type="character" w:customStyle="1" w:styleId="WW8Num7z2">
    <w:name w:val="WW8Num7z2"/>
    <w:rsid w:val="00147932"/>
  </w:style>
  <w:style w:type="character" w:customStyle="1" w:styleId="WW8Num7z3">
    <w:name w:val="WW8Num7z3"/>
    <w:rsid w:val="00147932"/>
  </w:style>
  <w:style w:type="character" w:customStyle="1" w:styleId="WW8Num7z4">
    <w:name w:val="WW8Num7z4"/>
    <w:rsid w:val="00147932"/>
  </w:style>
  <w:style w:type="character" w:customStyle="1" w:styleId="WW8Num7z5">
    <w:name w:val="WW8Num7z5"/>
    <w:rsid w:val="00147932"/>
  </w:style>
  <w:style w:type="character" w:customStyle="1" w:styleId="WW8Num7z6">
    <w:name w:val="WW8Num7z6"/>
    <w:rsid w:val="00147932"/>
  </w:style>
  <w:style w:type="character" w:customStyle="1" w:styleId="WW8Num7z7">
    <w:name w:val="WW8Num7z7"/>
    <w:rsid w:val="00147932"/>
  </w:style>
  <w:style w:type="character" w:customStyle="1" w:styleId="WW8Num7z8">
    <w:name w:val="WW8Num7z8"/>
    <w:rsid w:val="00147932"/>
  </w:style>
  <w:style w:type="character" w:customStyle="1" w:styleId="WW8Num8z0">
    <w:name w:val="WW8Num8z0"/>
    <w:rsid w:val="00147932"/>
    <w:rPr>
      <w:rFonts w:ascii="Symbol" w:hAnsi="Symbol" w:cs="OpenSymbol"/>
      <w:color w:val="5B9BD5"/>
    </w:rPr>
  </w:style>
  <w:style w:type="character" w:customStyle="1" w:styleId="WW8Num9z0">
    <w:name w:val="WW8Num9z0"/>
    <w:rsid w:val="00147932"/>
    <w:rPr>
      <w:rFonts w:ascii="Angsana New" w:hAnsi="Angsana New" w:cs="Angsana New"/>
      <w:color w:val="000000"/>
      <w:kern w:val="1"/>
      <w:szCs w:val="22"/>
      <w:shd w:val="clear" w:color="auto" w:fill="FFFFFF"/>
      <w:lang w:val="el-GR"/>
    </w:rPr>
  </w:style>
  <w:style w:type="character" w:customStyle="1" w:styleId="WW8Num10z0">
    <w:name w:val="WW8Num10z0"/>
    <w:rsid w:val="00147932"/>
    <w:rPr>
      <w:rFonts w:ascii="Symbol" w:hAnsi="Symbol" w:cs="Symbol"/>
      <w:kern w:val="1"/>
      <w:shd w:val="clear" w:color="auto" w:fill="C0C0C0"/>
      <w:lang w:val="el-GR"/>
    </w:rPr>
  </w:style>
  <w:style w:type="character" w:customStyle="1" w:styleId="WW8Num11z0">
    <w:name w:val="WW8Num11z0"/>
    <w:rsid w:val="00147932"/>
    <w:rPr>
      <w:rFonts w:ascii="Symbol" w:hAnsi="Symbol" w:cs="Symbol" w:hint="default"/>
      <w:lang w:val="el-GR"/>
    </w:rPr>
  </w:style>
  <w:style w:type="character" w:customStyle="1" w:styleId="WW8Num11z1">
    <w:name w:val="WW8Num11z1"/>
    <w:rsid w:val="00147932"/>
    <w:rPr>
      <w:rFonts w:ascii="Courier New" w:hAnsi="Courier New" w:cs="Courier New" w:hint="default"/>
    </w:rPr>
  </w:style>
  <w:style w:type="character" w:customStyle="1" w:styleId="WW8Num11z2">
    <w:name w:val="WW8Num11z2"/>
    <w:rsid w:val="00147932"/>
    <w:rPr>
      <w:rFonts w:ascii="Wingdings" w:hAnsi="Wingdings" w:cs="Wingdings" w:hint="default"/>
    </w:rPr>
  </w:style>
  <w:style w:type="character" w:customStyle="1" w:styleId="50">
    <w:name w:val="Προεπιλεγμένη γραμματοσειρά5"/>
    <w:rsid w:val="00147932"/>
  </w:style>
  <w:style w:type="character" w:customStyle="1" w:styleId="WW8Num10z1">
    <w:name w:val="WW8Num10z1"/>
    <w:rsid w:val="00147932"/>
  </w:style>
  <w:style w:type="character" w:customStyle="1" w:styleId="WW8Num10z2">
    <w:name w:val="WW8Num10z2"/>
    <w:rsid w:val="00147932"/>
  </w:style>
  <w:style w:type="character" w:customStyle="1" w:styleId="WW8Num10z3">
    <w:name w:val="WW8Num10z3"/>
    <w:rsid w:val="00147932"/>
  </w:style>
  <w:style w:type="character" w:customStyle="1" w:styleId="WW8Num10z4">
    <w:name w:val="WW8Num10z4"/>
    <w:rsid w:val="00147932"/>
  </w:style>
  <w:style w:type="character" w:customStyle="1" w:styleId="WW8Num10z5">
    <w:name w:val="WW8Num10z5"/>
    <w:rsid w:val="00147932"/>
  </w:style>
  <w:style w:type="character" w:customStyle="1" w:styleId="WW8Num10z6">
    <w:name w:val="WW8Num10z6"/>
    <w:rsid w:val="00147932"/>
  </w:style>
  <w:style w:type="character" w:customStyle="1" w:styleId="WW8Num10z7">
    <w:name w:val="WW8Num10z7"/>
    <w:rsid w:val="00147932"/>
  </w:style>
  <w:style w:type="character" w:customStyle="1" w:styleId="WW8Num10z8">
    <w:name w:val="WW8Num10z8"/>
    <w:rsid w:val="00147932"/>
  </w:style>
  <w:style w:type="character" w:customStyle="1" w:styleId="WW-">
    <w:name w:val="WW-Προεπιλεγμένη γραμματοσειρά"/>
    <w:rsid w:val="00147932"/>
  </w:style>
  <w:style w:type="character" w:customStyle="1" w:styleId="WW-DefaultParagraphFont">
    <w:name w:val="WW-Default Paragraph Font"/>
    <w:rsid w:val="00147932"/>
  </w:style>
  <w:style w:type="character" w:customStyle="1" w:styleId="WW8Num8z1">
    <w:name w:val="WW8Num8z1"/>
    <w:rsid w:val="00147932"/>
    <w:rPr>
      <w:rFonts w:eastAsia="Calibri"/>
      <w:lang w:val="el-GR"/>
    </w:rPr>
  </w:style>
  <w:style w:type="character" w:customStyle="1" w:styleId="WW8Num8z2">
    <w:name w:val="WW8Num8z2"/>
    <w:rsid w:val="00147932"/>
  </w:style>
  <w:style w:type="character" w:customStyle="1" w:styleId="WW8Num8z3">
    <w:name w:val="WW8Num8z3"/>
    <w:rsid w:val="00147932"/>
  </w:style>
  <w:style w:type="character" w:customStyle="1" w:styleId="WW8Num8z4">
    <w:name w:val="WW8Num8z4"/>
    <w:rsid w:val="00147932"/>
  </w:style>
  <w:style w:type="character" w:customStyle="1" w:styleId="WW8Num8z5">
    <w:name w:val="WW8Num8z5"/>
    <w:rsid w:val="00147932"/>
  </w:style>
  <w:style w:type="character" w:customStyle="1" w:styleId="WW8Num8z6">
    <w:name w:val="WW8Num8z6"/>
    <w:rsid w:val="00147932"/>
  </w:style>
  <w:style w:type="character" w:customStyle="1" w:styleId="WW8Num8z7">
    <w:name w:val="WW8Num8z7"/>
    <w:rsid w:val="00147932"/>
  </w:style>
  <w:style w:type="character" w:customStyle="1" w:styleId="WW8Num8z8">
    <w:name w:val="WW8Num8z8"/>
    <w:rsid w:val="00147932"/>
  </w:style>
  <w:style w:type="character" w:customStyle="1" w:styleId="WW8Num11z3">
    <w:name w:val="WW8Num11z3"/>
    <w:rsid w:val="00147932"/>
  </w:style>
  <w:style w:type="character" w:customStyle="1" w:styleId="WW8Num11z4">
    <w:name w:val="WW8Num11z4"/>
    <w:rsid w:val="00147932"/>
  </w:style>
  <w:style w:type="character" w:customStyle="1" w:styleId="WW8Num11z5">
    <w:name w:val="WW8Num11z5"/>
    <w:rsid w:val="00147932"/>
  </w:style>
  <w:style w:type="character" w:customStyle="1" w:styleId="WW8Num11z6">
    <w:name w:val="WW8Num11z6"/>
    <w:rsid w:val="00147932"/>
  </w:style>
  <w:style w:type="character" w:customStyle="1" w:styleId="WW8Num11z7">
    <w:name w:val="WW8Num11z7"/>
    <w:rsid w:val="00147932"/>
  </w:style>
  <w:style w:type="character" w:customStyle="1" w:styleId="WW8Num11z8">
    <w:name w:val="WW8Num11z8"/>
    <w:rsid w:val="00147932"/>
  </w:style>
  <w:style w:type="character" w:customStyle="1" w:styleId="WW-DefaultParagraphFont1">
    <w:name w:val="WW-Default Paragraph Font1"/>
    <w:rsid w:val="00147932"/>
  </w:style>
  <w:style w:type="character" w:customStyle="1" w:styleId="40">
    <w:name w:val="Προεπιλεγμένη γραμματοσειρά4"/>
    <w:rsid w:val="00147932"/>
  </w:style>
  <w:style w:type="character" w:customStyle="1" w:styleId="WW8Num2z1">
    <w:name w:val="WW8Num2z1"/>
    <w:rsid w:val="00147932"/>
  </w:style>
  <w:style w:type="character" w:customStyle="1" w:styleId="WW8Num2z2">
    <w:name w:val="WW8Num2z2"/>
    <w:rsid w:val="00147932"/>
  </w:style>
  <w:style w:type="character" w:customStyle="1" w:styleId="WW8Num2z3">
    <w:name w:val="WW8Num2z3"/>
    <w:rsid w:val="00147932"/>
  </w:style>
  <w:style w:type="character" w:customStyle="1" w:styleId="WW8Num2z4">
    <w:name w:val="WW8Num2z4"/>
    <w:rsid w:val="00147932"/>
    <w:rPr>
      <w:rFonts w:ascii="Arial" w:hAnsi="Arial" w:cs="Times New Roman"/>
      <w:b w:val="0"/>
      <w:i w:val="0"/>
      <w:sz w:val="20"/>
      <w:szCs w:val="20"/>
    </w:rPr>
  </w:style>
  <w:style w:type="character" w:customStyle="1" w:styleId="WW8Num2z5">
    <w:name w:val="WW8Num2z5"/>
    <w:rsid w:val="00147932"/>
  </w:style>
  <w:style w:type="character" w:customStyle="1" w:styleId="WW8Num2z6">
    <w:name w:val="WW8Num2z6"/>
    <w:rsid w:val="00147932"/>
  </w:style>
  <w:style w:type="character" w:customStyle="1" w:styleId="WW8Num2z7">
    <w:name w:val="WW8Num2z7"/>
    <w:rsid w:val="00147932"/>
  </w:style>
  <w:style w:type="character" w:customStyle="1" w:styleId="WW8Num2z8">
    <w:name w:val="WW8Num2z8"/>
    <w:rsid w:val="00147932"/>
  </w:style>
  <w:style w:type="character" w:customStyle="1" w:styleId="WW8Num9z1">
    <w:name w:val="WW8Num9z1"/>
    <w:rsid w:val="00147932"/>
    <w:rPr>
      <w:rFonts w:eastAsia="Calibri"/>
      <w:lang w:val="el-GR"/>
    </w:rPr>
  </w:style>
  <w:style w:type="character" w:customStyle="1" w:styleId="WW8Num9z2">
    <w:name w:val="WW8Num9z2"/>
    <w:rsid w:val="00147932"/>
  </w:style>
  <w:style w:type="character" w:customStyle="1" w:styleId="WW8Num9z3">
    <w:name w:val="WW8Num9z3"/>
    <w:rsid w:val="00147932"/>
  </w:style>
  <w:style w:type="character" w:customStyle="1" w:styleId="WW8Num9z4">
    <w:name w:val="WW8Num9z4"/>
    <w:rsid w:val="00147932"/>
  </w:style>
  <w:style w:type="character" w:customStyle="1" w:styleId="WW8Num9z5">
    <w:name w:val="WW8Num9z5"/>
    <w:rsid w:val="00147932"/>
  </w:style>
  <w:style w:type="character" w:customStyle="1" w:styleId="WW8Num9z6">
    <w:name w:val="WW8Num9z6"/>
    <w:rsid w:val="00147932"/>
  </w:style>
  <w:style w:type="character" w:customStyle="1" w:styleId="WW8Num9z7">
    <w:name w:val="WW8Num9z7"/>
    <w:rsid w:val="00147932"/>
  </w:style>
  <w:style w:type="character" w:customStyle="1" w:styleId="WW8Num9z8">
    <w:name w:val="WW8Num9z8"/>
    <w:rsid w:val="00147932"/>
  </w:style>
  <w:style w:type="character" w:customStyle="1" w:styleId="WW-DefaultParagraphFont11">
    <w:name w:val="WW-Default Paragraph Font11"/>
    <w:rsid w:val="00147932"/>
  </w:style>
  <w:style w:type="character" w:customStyle="1" w:styleId="WW8Num12z0">
    <w:name w:val="WW8Num12z0"/>
    <w:rsid w:val="00147932"/>
    <w:rPr>
      <w:rFonts w:ascii="Symbol" w:hAnsi="Symbol" w:cs="Symbol"/>
    </w:rPr>
  </w:style>
  <w:style w:type="character" w:customStyle="1" w:styleId="WW8Num12z1">
    <w:name w:val="WW8Num12z1"/>
    <w:rsid w:val="00147932"/>
    <w:rPr>
      <w:rFonts w:ascii="Courier New" w:hAnsi="Courier New" w:cs="Courier New"/>
    </w:rPr>
  </w:style>
  <w:style w:type="character" w:customStyle="1" w:styleId="WW8Num12z2">
    <w:name w:val="WW8Num12z2"/>
    <w:rsid w:val="00147932"/>
    <w:rPr>
      <w:rFonts w:ascii="Wingdings" w:hAnsi="Wingdings" w:cs="Wingdings"/>
    </w:rPr>
  </w:style>
  <w:style w:type="character" w:customStyle="1" w:styleId="WW-DefaultParagraphFont111">
    <w:name w:val="WW-Default Paragraph Font111"/>
    <w:rsid w:val="00147932"/>
  </w:style>
  <w:style w:type="character" w:customStyle="1" w:styleId="WW-DefaultParagraphFont1111">
    <w:name w:val="WW-Default Paragraph Font1111"/>
    <w:rsid w:val="00147932"/>
  </w:style>
  <w:style w:type="character" w:customStyle="1" w:styleId="WW-DefaultParagraphFont11111">
    <w:name w:val="WW-Default Paragraph Font11111"/>
    <w:rsid w:val="00147932"/>
  </w:style>
  <w:style w:type="character" w:customStyle="1" w:styleId="30">
    <w:name w:val="Προεπιλεγμένη γραμματοσειρά3"/>
    <w:rsid w:val="00147932"/>
  </w:style>
  <w:style w:type="character" w:customStyle="1" w:styleId="WW-DefaultParagraphFont111111">
    <w:name w:val="WW-Default Paragraph Font111111"/>
    <w:rsid w:val="00147932"/>
  </w:style>
  <w:style w:type="character" w:customStyle="1" w:styleId="DefaultParagraphFont2">
    <w:name w:val="Default Paragraph Font2"/>
    <w:rsid w:val="00147932"/>
  </w:style>
  <w:style w:type="character" w:customStyle="1" w:styleId="WW8Num12z3">
    <w:name w:val="WW8Num12z3"/>
    <w:rsid w:val="00147932"/>
  </w:style>
  <w:style w:type="character" w:customStyle="1" w:styleId="WW8Num12z4">
    <w:name w:val="WW8Num12z4"/>
    <w:rsid w:val="00147932"/>
  </w:style>
  <w:style w:type="character" w:customStyle="1" w:styleId="WW8Num12z5">
    <w:name w:val="WW8Num12z5"/>
    <w:rsid w:val="00147932"/>
  </w:style>
  <w:style w:type="character" w:customStyle="1" w:styleId="WW8Num12z6">
    <w:name w:val="WW8Num12z6"/>
    <w:rsid w:val="00147932"/>
  </w:style>
  <w:style w:type="character" w:customStyle="1" w:styleId="WW8Num12z7">
    <w:name w:val="WW8Num12z7"/>
    <w:rsid w:val="00147932"/>
  </w:style>
  <w:style w:type="character" w:customStyle="1" w:styleId="WW8Num12z8">
    <w:name w:val="WW8Num12z8"/>
    <w:rsid w:val="00147932"/>
  </w:style>
  <w:style w:type="character" w:customStyle="1" w:styleId="WW8Num13z0">
    <w:name w:val="WW8Num13z0"/>
    <w:rsid w:val="00147932"/>
    <w:rPr>
      <w:rFonts w:ascii="Symbol" w:hAnsi="Symbol" w:cs="OpenSymbol"/>
    </w:rPr>
  </w:style>
  <w:style w:type="character" w:customStyle="1" w:styleId="WW-DefaultParagraphFont1111111">
    <w:name w:val="WW-Default Paragraph Font1111111"/>
    <w:rsid w:val="00147932"/>
  </w:style>
  <w:style w:type="character" w:customStyle="1" w:styleId="WW8Num13z1">
    <w:name w:val="WW8Num13z1"/>
    <w:rsid w:val="00147932"/>
    <w:rPr>
      <w:rFonts w:eastAsia="Calibri"/>
      <w:lang w:val="el-GR"/>
    </w:rPr>
  </w:style>
  <w:style w:type="character" w:customStyle="1" w:styleId="WW8Num13z2">
    <w:name w:val="WW8Num13z2"/>
    <w:rsid w:val="00147932"/>
  </w:style>
  <w:style w:type="character" w:customStyle="1" w:styleId="WW8Num13z3">
    <w:name w:val="WW8Num13z3"/>
    <w:rsid w:val="00147932"/>
  </w:style>
  <w:style w:type="character" w:customStyle="1" w:styleId="WW8Num13z4">
    <w:name w:val="WW8Num13z4"/>
    <w:rsid w:val="00147932"/>
  </w:style>
  <w:style w:type="character" w:customStyle="1" w:styleId="WW8Num13z5">
    <w:name w:val="WW8Num13z5"/>
    <w:rsid w:val="00147932"/>
  </w:style>
  <w:style w:type="character" w:customStyle="1" w:styleId="WW8Num13z6">
    <w:name w:val="WW8Num13z6"/>
    <w:rsid w:val="00147932"/>
  </w:style>
  <w:style w:type="character" w:customStyle="1" w:styleId="WW8Num13z7">
    <w:name w:val="WW8Num13z7"/>
    <w:rsid w:val="00147932"/>
  </w:style>
  <w:style w:type="character" w:customStyle="1" w:styleId="WW8Num13z8">
    <w:name w:val="WW8Num13z8"/>
    <w:rsid w:val="00147932"/>
  </w:style>
  <w:style w:type="character" w:customStyle="1" w:styleId="WW8Num14z0">
    <w:name w:val="WW8Num14z0"/>
    <w:rsid w:val="00147932"/>
    <w:rPr>
      <w:rFonts w:ascii="Symbol" w:hAnsi="Symbol" w:cs="OpenSymbol"/>
    </w:rPr>
  </w:style>
  <w:style w:type="character" w:customStyle="1" w:styleId="WW8Num14z1">
    <w:name w:val="WW8Num14z1"/>
    <w:rsid w:val="00147932"/>
  </w:style>
  <w:style w:type="character" w:customStyle="1" w:styleId="WW8Num14z2">
    <w:name w:val="WW8Num14z2"/>
    <w:rsid w:val="00147932"/>
  </w:style>
  <w:style w:type="character" w:customStyle="1" w:styleId="WW8Num14z3">
    <w:name w:val="WW8Num14z3"/>
    <w:rsid w:val="00147932"/>
  </w:style>
  <w:style w:type="character" w:customStyle="1" w:styleId="WW8Num14z4">
    <w:name w:val="WW8Num14z4"/>
    <w:rsid w:val="00147932"/>
  </w:style>
  <w:style w:type="character" w:customStyle="1" w:styleId="WW8Num14z5">
    <w:name w:val="WW8Num14z5"/>
    <w:rsid w:val="00147932"/>
  </w:style>
  <w:style w:type="character" w:customStyle="1" w:styleId="WW8Num14z6">
    <w:name w:val="WW8Num14z6"/>
    <w:rsid w:val="00147932"/>
  </w:style>
  <w:style w:type="character" w:customStyle="1" w:styleId="WW8Num14z7">
    <w:name w:val="WW8Num14z7"/>
    <w:rsid w:val="00147932"/>
  </w:style>
  <w:style w:type="character" w:customStyle="1" w:styleId="WW8Num14z8">
    <w:name w:val="WW8Num14z8"/>
    <w:rsid w:val="00147932"/>
  </w:style>
  <w:style w:type="character" w:customStyle="1" w:styleId="WW8Num15z0">
    <w:name w:val="WW8Num15z0"/>
    <w:rsid w:val="00147932"/>
  </w:style>
  <w:style w:type="character" w:customStyle="1" w:styleId="WW8Num15z1">
    <w:name w:val="WW8Num15z1"/>
    <w:rsid w:val="00147932"/>
  </w:style>
  <w:style w:type="character" w:customStyle="1" w:styleId="WW8Num15z2">
    <w:name w:val="WW8Num15z2"/>
    <w:rsid w:val="00147932"/>
  </w:style>
  <w:style w:type="character" w:customStyle="1" w:styleId="WW8Num15z3">
    <w:name w:val="WW8Num15z3"/>
    <w:rsid w:val="00147932"/>
  </w:style>
  <w:style w:type="character" w:customStyle="1" w:styleId="WW8Num15z4">
    <w:name w:val="WW8Num15z4"/>
    <w:rsid w:val="00147932"/>
  </w:style>
  <w:style w:type="character" w:customStyle="1" w:styleId="WW8Num15z5">
    <w:name w:val="WW8Num15z5"/>
    <w:rsid w:val="00147932"/>
  </w:style>
  <w:style w:type="character" w:customStyle="1" w:styleId="WW8Num15z6">
    <w:name w:val="WW8Num15z6"/>
    <w:rsid w:val="00147932"/>
  </w:style>
  <w:style w:type="character" w:customStyle="1" w:styleId="WW8Num15z7">
    <w:name w:val="WW8Num15z7"/>
    <w:rsid w:val="00147932"/>
  </w:style>
  <w:style w:type="character" w:customStyle="1" w:styleId="WW8Num15z8">
    <w:name w:val="WW8Num15z8"/>
    <w:rsid w:val="00147932"/>
  </w:style>
  <w:style w:type="character" w:customStyle="1" w:styleId="WW8Num16z0">
    <w:name w:val="WW8Num16z0"/>
    <w:rsid w:val="00147932"/>
  </w:style>
  <w:style w:type="character" w:customStyle="1" w:styleId="WW8Num16z1">
    <w:name w:val="WW8Num16z1"/>
    <w:rsid w:val="00147932"/>
  </w:style>
  <w:style w:type="character" w:customStyle="1" w:styleId="WW8Num16z2">
    <w:name w:val="WW8Num16z2"/>
    <w:rsid w:val="00147932"/>
  </w:style>
  <w:style w:type="character" w:customStyle="1" w:styleId="WW8Num16z3">
    <w:name w:val="WW8Num16z3"/>
    <w:rsid w:val="00147932"/>
  </w:style>
  <w:style w:type="character" w:customStyle="1" w:styleId="WW8Num16z4">
    <w:name w:val="WW8Num16z4"/>
    <w:rsid w:val="00147932"/>
  </w:style>
  <w:style w:type="character" w:customStyle="1" w:styleId="WW8Num16z5">
    <w:name w:val="WW8Num16z5"/>
    <w:rsid w:val="00147932"/>
  </w:style>
  <w:style w:type="character" w:customStyle="1" w:styleId="WW8Num16z6">
    <w:name w:val="WW8Num16z6"/>
    <w:rsid w:val="00147932"/>
  </w:style>
  <w:style w:type="character" w:customStyle="1" w:styleId="WW8Num16z7">
    <w:name w:val="WW8Num16z7"/>
    <w:rsid w:val="00147932"/>
  </w:style>
  <w:style w:type="character" w:customStyle="1" w:styleId="WW8Num16z8">
    <w:name w:val="WW8Num16z8"/>
    <w:rsid w:val="00147932"/>
  </w:style>
  <w:style w:type="character" w:customStyle="1" w:styleId="WW-DefaultParagraphFont11111111">
    <w:name w:val="WW-Default Paragraph Font11111111"/>
    <w:rsid w:val="00147932"/>
  </w:style>
  <w:style w:type="character" w:customStyle="1" w:styleId="WW-DefaultParagraphFont111111111">
    <w:name w:val="WW-Default Paragraph Font111111111"/>
    <w:rsid w:val="00147932"/>
  </w:style>
  <w:style w:type="character" w:customStyle="1" w:styleId="WW-DefaultParagraphFont1111111111">
    <w:name w:val="WW-Default Paragraph Font1111111111"/>
    <w:rsid w:val="00147932"/>
  </w:style>
  <w:style w:type="character" w:customStyle="1" w:styleId="WW-DefaultParagraphFont11111111111">
    <w:name w:val="WW-Default Paragraph Font11111111111"/>
    <w:rsid w:val="00147932"/>
  </w:style>
  <w:style w:type="character" w:customStyle="1" w:styleId="WW-DefaultParagraphFont111111111111">
    <w:name w:val="WW-Default Paragraph Font111111111111"/>
    <w:rsid w:val="00147932"/>
  </w:style>
  <w:style w:type="character" w:customStyle="1" w:styleId="WW8Num17z0">
    <w:name w:val="WW8Num17z0"/>
    <w:rsid w:val="00147932"/>
  </w:style>
  <w:style w:type="character" w:customStyle="1" w:styleId="WW8Num17z1">
    <w:name w:val="WW8Num17z1"/>
    <w:rsid w:val="00147932"/>
  </w:style>
  <w:style w:type="character" w:customStyle="1" w:styleId="WW8Num17z2">
    <w:name w:val="WW8Num17z2"/>
    <w:rsid w:val="00147932"/>
  </w:style>
  <w:style w:type="character" w:customStyle="1" w:styleId="WW8Num17z3">
    <w:name w:val="WW8Num17z3"/>
    <w:rsid w:val="00147932"/>
  </w:style>
  <w:style w:type="character" w:customStyle="1" w:styleId="WW8Num17z4">
    <w:name w:val="WW8Num17z4"/>
    <w:rsid w:val="00147932"/>
  </w:style>
  <w:style w:type="character" w:customStyle="1" w:styleId="WW8Num17z5">
    <w:name w:val="WW8Num17z5"/>
    <w:rsid w:val="00147932"/>
  </w:style>
  <w:style w:type="character" w:customStyle="1" w:styleId="WW8Num17z6">
    <w:name w:val="WW8Num17z6"/>
    <w:rsid w:val="00147932"/>
  </w:style>
  <w:style w:type="character" w:customStyle="1" w:styleId="WW8Num17z7">
    <w:name w:val="WW8Num17z7"/>
    <w:rsid w:val="00147932"/>
  </w:style>
  <w:style w:type="character" w:customStyle="1" w:styleId="WW8Num17z8">
    <w:name w:val="WW8Num17z8"/>
    <w:rsid w:val="00147932"/>
  </w:style>
  <w:style w:type="character" w:customStyle="1" w:styleId="WW8Num18z0">
    <w:name w:val="WW8Num18z0"/>
    <w:rsid w:val="00147932"/>
  </w:style>
  <w:style w:type="character" w:customStyle="1" w:styleId="WW8Num18z1">
    <w:name w:val="WW8Num18z1"/>
    <w:rsid w:val="00147932"/>
  </w:style>
  <w:style w:type="character" w:customStyle="1" w:styleId="WW8Num18z2">
    <w:name w:val="WW8Num18z2"/>
    <w:rsid w:val="00147932"/>
  </w:style>
  <w:style w:type="character" w:customStyle="1" w:styleId="WW8Num18z3">
    <w:name w:val="WW8Num18z3"/>
    <w:rsid w:val="00147932"/>
  </w:style>
  <w:style w:type="character" w:customStyle="1" w:styleId="WW8Num18z4">
    <w:name w:val="WW8Num18z4"/>
    <w:rsid w:val="00147932"/>
  </w:style>
  <w:style w:type="character" w:customStyle="1" w:styleId="WW8Num18z5">
    <w:name w:val="WW8Num18z5"/>
    <w:rsid w:val="00147932"/>
  </w:style>
  <w:style w:type="character" w:customStyle="1" w:styleId="WW8Num18z6">
    <w:name w:val="WW8Num18z6"/>
    <w:rsid w:val="00147932"/>
  </w:style>
  <w:style w:type="character" w:customStyle="1" w:styleId="WW8Num18z7">
    <w:name w:val="WW8Num18z7"/>
    <w:rsid w:val="00147932"/>
  </w:style>
  <w:style w:type="character" w:customStyle="1" w:styleId="WW8Num18z8">
    <w:name w:val="WW8Num18z8"/>
    <w:rsid w:val="00147932"/>
  </w:style>
  <w:style w:type="character" w:customStyle="1" w:styleId="WW8Num3z1">
    <w:name w:val="WW8Num3z1"/>
    <w:rsid w:val="00147932"/>
  </w:style>
  <w:style w:type="character" w:customStyle="1" w:styleId="WW8Num3z2">
    <w:name w:val="WW8Num3z2"/>
    <w:rsid w:val="00147932"/>
  </w:style>
  <w:style w:type="character" w:customStyle="1" w:styleId="WW8Num3z3">
    <w:name w:val="WW8Num3z3"/>
    <w:rsid w:val="00147932"/>
  </w:style>
  <w:style w:type="character" w:customStyle="1" w:styleId="WW8Num3z4">
    <w:name w:val="WW8Num3z4"/>
    <w:rsid w:val="00147932"/>
    <w:rPr>
      <w:rFonts w:ascii="Arial" w:hAnsi="Arial" w:cs="Times New Roman"/>
      <w:b w:val="0"/>
      <w:i w:val="0"/>
      <w:sz w:val="20"/>
      <w:szCs w:val="20"/>
    </w:rPr>
  </w:style>
  <w:style w:type="character" w:customStyle="1" w:styleId="WW8Num3z5">
    <w:name w:val="WW8Num3z5"/>
    <w:rsid w:val="00147932"/>
  </w:style>
  <w:style w:type="character" w:customStyle="1" w:styleId="WW8Num3z6">
    <w:name w:val="WW8Num3z6"/>
    <w:rsid w:val="00147932"/>
  </w:style>
  <w:style w:type="character" w:customStyle="1" w:styleId="WW8Num3z7">
    <w:name w:val="WW8Num3z7"/>
    <w:rsid w:val="00147932"/>
  </w:style>
  <w:style w:type="character" w:customStyle="1" w:styleId="WW8Num3z8">
    <w:name w:val="WW8Num3z8"/>
    <w:rsid w:val="00147932"/>
  </w:style>
  <w:style w:type="character" w:customStyle="1" w:styleId="WW-DefaultParagraphFont1111111111111">
    <w:name w:val="WW-Default Paragraph Font1111111111111"/>
    <w:rsid w:val="00147932"/>
  </w:style>
  <w:style w:type="character" w:customStyle="1" w:styleId="WW-DefaultParagraphFont11111111111111">
    <w:name w:val="WW-Default Paragraph Font11111111111111"/>
    <w:rsid w:val="00147932"/>
  </w:style>
  <w:style w:type="character" w:customStyle="1" w:styleId="WW-DefaultParagraphFont111111111111111">
    <w:name w:val="WW-Default Paragraph Font111111111111111"/>
    <w:rsid w:val="00147932"/>
  </w:style>
  <w:style w:type="character" w:customStyle="1" w:styleId="WW-DefaultParagraphFont1111111111111111">
    <w:name w:val="WW-Default Paragraph Font1111111111111111"/>
    <w:rsid w:val="00147932"/>
  </w:style>
  <w:style w:type="character" w:customStyle="1" w:styleId="20">
    <w:name w:val="Προεπιλεγμένη γραμματοσειρά2"/>
    <w:rsid w:val="00147932"/>
  </w:style>
  <w:style w:type="character" w:customStyle="1" w:styleId="WW8Num19z0">
    <w:name w:val="WW8Num19z0"/>
    <w:rsid w:val="00147932"/>
    <w:rPr>
      <w:rFonts w:ascii="Calibri" w:hAnsi="Calibri" w:cs="Calibri"/>
    </w:rPr>
  </w:style>
  <w:style w:type="character" w:customStyle="1" w:styleId="WW8Num19z1">
    <w:name w:val="WW8Num19z1"/>
    <w:rsid w:val="00147932"/>
  </w:style>
  <w:style w:type="character" w:customStyle="1" w:styleId="WW8Num20z0">
    <w:name w:val="WW8Num20z0"/>
    <w:rsid w:val="00147932"/>
    <w:rPr>
      <w:rFonts w:ascii="Calibri" w:eastAsia="Calibri" w:hAnsi="Calibri" w:cs="Times New Roman"/>
    </w:rPr>
  </w:style>
  <w:style w:type="character" w:customStyle="1" w:styleId="WW8Num20z1">
    <w:name w:val="WW8Num20z1"/>
    <w:rsid w:val="00147932"/>
    <w:rPr>
      <w:rFonts w:ascii="Courier New" w:hAnsi="Courier New" w:cs="Courier New"/>
    </w:rPr>
  </w:style>
  <w:style w:type="character" w:customStyle="1" w:styleId="WW8Num20z2">
    <w:name w:val="WW8Num20z2"/>
    <w:rsid w:val="00147932"/>
    <w:rPr>
      <w:rFonts w:ascii="Wingdings" w:hAnsi="Wingdings" w:cs="Wingdings"/>
    </w:rPr>
  </w:style>
  <w:style w:type="character" w:customStyle="1" w:styleId="WW8Num20z3">
    <w:name w:val="WW8Num20z3"/>
    <w:rsid w:val="00147932"/>
    <w:rPr>
      <w:rFonts w:ascii="Symbol" w:hAnsi="Symbol" w:cs="Symbol"/>
    </w:rPr>
  </w:style>
  <w:style w:type="character" w:customStyle="1" w:styleId="WW-DefaultParagraphFont11111111111111111">
    <w:name w:val="WW-Default Paragraph Font11111111111111111"/>
    <w:rsid w:val="00147932"/>
  </w:style>
  <w:style w:type="character" w:customStyle="1" w:styleId="WW8Num19z2">
    <w:name w:val="WW8Num19z2"/>
    <w:rsid w:val="00147932"/>
  </w:style>
  <w:style w:type="character" w:customStyle="1" w:styleId="WW8Num19z3">
    <w:name w:val="WW8Num19z3"/>
    <w:rsid w:val="00147932"/>
  </w:style>
  <w:style w:type="character" w:customStyle="1" w:styleId="WW8Num19z4">
    <w:name w:val="WW8Num19z4"/>
    <w:rsid w:val="00147932"/>
  </w:style>
  <w:style w:type="character" w:customStyle="1" w:styleId="WW8Num19z5">
    <w:name w:val="WW8Num19z5"/>
    <w:rsid w:val="00147932"/>
  </w:style>
  <w:style w:type="character" w:customStyle="1" w:styleId="WW8Num19z6">
    <w:name w:val="WW8Num19z6"/>
    <w:rsid w:val="00147932"/>
  </w:style>
  <w:style w:type="character" w:customStyle="1" w:styleId="WW8Num19z7">
    <w:name w:val="WW8Num19z7"/>
    <w:rsid w:val="00147932"/>
  </w:style>
  <w:style w:type="character" w:customStyle="1" w:styleId="WW8Num19z8">
    <w:name w:val="WW8Num19z8"/>
    <w:rsid w:val="00147932"/>
  </w:style>
  <w:style w:type="character" w:customStyle="1" w:styleId="WW8Num20z4">
    <w:name w:val="WW8Num20z4"/>
    <w:rsid w:val="00147932"/>
  </w:style>
  <w:style w:type="character" w:customStyle="1" w:styleId="WW8Num20z5">
    <w:name w:val="WW8Num20z5"/>
    <w:rsid w:val="00147932"/>
  </w:style>
  <w:style w:type="character" w:customStyle="1" w:styleId="WW8Num20z6">
    <w:name w:val="WW8Num20z6"/>
    <w:rsid w:val="00147932"/>
  </w:style>
  <w:style w:type="character" w:customStyle="1" w:styleId="WW8Num20z7">
    <w:name w:val="WW8Num20z7"/>
    <w:rsid w:val="00147932"/>
  </w:style>
  <w:style w:type="character" w:customStyle="1" w:styleId="WW8Num20z8">
    <w:name w:val="WW8Num20z8"/>
    <w:rsid w:val="00147932"/>
  </w:style>
  <w:style w:type="character" w:customStyle="1" w:styleId="WW-DefaultParagraphFont111111111111111111">
    <w:name w:val="WW-Default Paragraph Font111111111111111111"/>
    <w:rsid w:val="00147932"/>
  </w:style>
  <w:style w:type="character" w:customStyle="1" w:styleId="WW-DefaultParagraphFont1111111111111111111">
    <w:name w:val="WW-Default Paragraph Font1111111111111111111"/>
    <w:rsid w:val="00147932"/>
  </w:style>
  <w:style w:type="character" w:customStyle="1" w:styleId="WW8Num21z0">
    <w:name w:val="WW8Num21z0"/>
    <w:rsid w:val="00147932"/>
    <w:rPr>
      <w:rFonts w:ascii="Calibri" w:eastAsia="Times New Roman" w:hAnsi="Calibri" w:cs="Calibri"/>
    </w:rPr>
  </w:style>
  <w:style w:type="character" w:customStyle="1" w:styleId="WW8Num21z1">
    <w:name w:val="WW8Num21z1"/>
    <w:rsid w:val="00147932"/>
    <w:rPr>
      <w:rFonts w:ascii="Courier New" w:hAnsi="Courier New" w:cs="Courier New"/>
    </w:rPr>
  </w:style>
  <w:style w:type="character" w:customStyle="1" w:styleId="WW8Num21z2">
    <w:name w:val="WW8Num21z2"/>
    <w:rsid w:val="00147932"/>
    <w:rPr>
      <w:rFonts w:ascii="Wingdings" w:hAnsi="Wingdings" w:cs="Wingdings"/>
    </w:rPr>
  </w:style>
  <w:style w:type="character" w:customStyle="1" w:styleId="WW8Num21z3">
    <w:name w:val="WW8Num21z3"/>
    <w:rsid w:val="00147932"/>
    <w:rPr>
      <w:rFonts w:ascii="Symbol" w:hAnsi="Symbol" w:cs="Symbol"/>
    </w:rPr>
  </w:style>
  <w:style w:type="character" w:customStyle="1" w:styleId="WW8Num22z0">
    <w:name w:val="WW8Num22z0"/>
    <w:rsid w:val="00147932"/>
    <w:rPr>
      <w:rFonts w:ascii="Symbol" w:hAnsi="Symbol" w:cs="Symbol"/>
    </w:rPr>
  </w:style>
  <w:style w:type="character" w:customStyle="1" w:styleId="WW8Num22z1">
    <w:name w:val="WW8Num22z1"/>
    <w:rsid w:val="00147932"/>
    <w:rPr>
      <w:rFonts w:ascii="Courier New" w:hAnsi="Courier New" w:cs="Courier New"/>
    </w:rPr>
  </w:style>
  <w:style w:type="character" w:customStyle="1" w:styleId="WW8Num22z2">
    <w:name w:val="WW8Num22z2"/>
    <w:rsid w:val="00147932"/>
    <w:rPr>
      <w:rFonts w:ascii="Wingdings" w:hAnsi="Wingdings" w:cs="Wingdings"/>
    </w:rPr>
  </w:style>
  <w:style w:type="character" w:customStyle="1" w:styleId="WW8Num23z0">
    <w:name w:val="WW8Num23z0"/>
    <w:rsid w:val="00147932"/>
    <w:rPr>
      <w:rFonts w:ascii="Calibri" w:eastAsia="Times New Roman" w:hAnsi="Calibri" w:cs="Calibri"/>
    </w:rPr>
  </w:style>
  <w:style w:type="character" w:customStyle="1" w:styleId="WW8Num23z1">
    <w:name w:val="WW8Num23z1"/>
    <w:rsid w:val="00147932"/>
    <w:rPr>
      <w:rFonts w:ascii="Courier New" w:hAnsi="Courier New" w:cs="Courier New"/>
    </w:rPr>
  </w:style>
  <w:style w:type="character" w:customStyle="1" w:styleId="WW8Num23z2">
    <w:name w:val="WW8Num23z2"/>
    <w:rsid w:val="00147932"/>
    <w:rPr>
      <w:rFonts w:ascii="Wingdings" w:hAnsi="Wingdings" w:cs="Wingdings"/>
    </w:rPr>
  </w:style>
  <w:style w:type="character" w:customStyle="1" w:styleId="WW8Num23z3">
    <w:name w:val="WW8Num23z3"/>
    <w:rsid w:val="00147932"/>
    <w:rPr>
      <w:rFonts w:ascii="Symbol" w:hAnsi="Symbol" w:cs="Symbol"/>
    </w:rPr>
  </w:style>
  <w:style w:type="character" w:customStyle="1" w:styleId="WW8Num24z0">
    <w:name w:val="WW8Num24z0"/>
    <w:rsid w:val="00147932"/>
    <w:rPr>
      <w:rFonts w:ascii="Symbol" w:hAnsi="Symbol" w:cs="Symbol"/>
      <w:strike/>
      <w:color w:val="0070C0"/>
      <w:position w:val="0"/>
      <w:sz w:val="24"/>
      <w:vertAlign w:val="baseline"/>
      <w:lang w:val="el-GR"/>
    </w:rPr>
  </w:style>
  <w:style w:type="character" w:customStyle="1" w:styleId="WW8Num24z1">
    <w:name w:val="WW8Num24z1"/>
    <w:rsid w:val="00147932"/>
    <w:rPr>
      <w:rFonts w:ascii="Courier New" w:hAnsi="Courier New" w:cs="Courier New"/>
    </w:rPr>
  </w:style>
  <w:style w:type="character" w:customStyle="1" w:styleId="WW8Num24z2">
    <w:name w:val="WW8Num24z2"/>
    <w:rsid w:val="00147932"/>
    <w:rPr>
      <w:rFonts w:ascii="Wingdings" w:hAnsi="Wingdings" w:cs="Wingdings"/>
    </w:rPr>
  </w:style>
  <w:style w:type="character" w:customStyle="1" w:styleId="WW8Num25z0">
    <w:name w:val="WW8Num25z0"/>
    <w:rsid w:val="00147932"/>
    <w:rPr>
      <w:rFonts w:ascii="Symbol" w:hAnsi="Symbol" w:cs="Symbol"/>
    </w:rPr>
  </w:style>
  <w:style w:type="character" w:customStyle="1" w:styleId="WW8Num25z1">
    <w:name w:val="WW8Num25z1"/>
    <w:rsid w:val="00147932"/>
    <w:rPr>
      <w:rFonts w:ascii="Courier New" w:hAnsi="Courier New" w:cs="Courier New"/>
    </w:rPr>
  </w:style>
  <w:style w:type="character" w:customStyle="1" w:styleId="WW8Num25z2">
    <w:name w:val="WW8Num25z2"/>
    <w:rsid w:val="00147932"/>
    <w:rPr>
      <w:rFonts w:ascii="Wingdings" w:hAnsi="Wingdings" w:cs="Wingdings"/>
    </w:rPr>
  </w:style>
  <w:style w:type="character" w:customStyle="1" w:styleId="WW8Num26z0">
    <w:name w:val="WW8Num26z0"/>
    <w:rsid w:val="00147932"/>
    <w:rPr>
      <w:rFonts w:ascii="Symbol" w:hAnsi="Symbol" w:cs="Symbol"/>
    </w:rPr>
  </w:style>
  <w:style w:type="character" w:customStyle="1" w:styleId="WW8Num26z1">
    <w:name w:val="WW8Num26z1"/>
    <w:rsid w:val="00147932"/>
    <w:rPr>
      <w:rFonts w:ascii="Courier New" w:hAnsi="Courier New" w:cs="Courier New"/>
    </w:rPr>
  </w:style>
  <w:style w:type="character" w:customStyle="1" w:styleId="WW8Num26z2">
    <w:name w:val="WW8Num26z2"/>
    <w:rsid w:val="00147932"/>
    <w:rPr>
      <w:rFonts w:ascii="Wingdings" w:hAnsi="Wingdings" w:cs="Wingdings"/>
    </w:rPr>
  </w:style>
  <w:style w:type="character" w:customStyle="1" w:styleId="WW8Num27z0">
    <w:name w:val="WW8Num27z0"/>
    <w:rsid w:val="00147932"/>
    <w:rPr>
      <w:rFonts w:ascii="Calibri" w:eastAsia="Times New Roman" w:hAnsi="Calibri" w:cs="Calibri"/>
    </w:rPr>
  </w:style>
  <w:style w:type="character" w:customStyle="1" w:styleId="WW8Num27z1">
    <w:name w:val="WW8Num27z1"/>
    <w:rsid w:val="00147932"/>
    <w:rPr>
      <w:rFonts w:ascii="Courier New" w:hAnsi="Courier New" w:cs="Courier New"/>
    </w:rPr>
  </w:style>
  <w:style w:type="character" w:customStyle="1" w:styleId="WW8Num27z2">
    <w:name w:val="WW8Num27z2"/>
    <w:rsid w:val="00147932"/>
    <w:rPr>
      <w:rFonts w:ascii="Wingdings" w:hAnsi="Wingdings" w:cs="Wingdings"/>
    </w:rPr>
  </w:style>
  <w:style w:type="character" w:customStyle="1" w:styleId="WW8Num27z3">
    <w:name w:val="WW8Num27z3"/>
    <w:rsid w:val="00147932"/>
    <w:rPr>
      <w:rFonts w:ascii="Symbol" w:hAnsi="Symbol" w:cs="Symbol"/>
    </w:rPr>
  </w:style>
  <w:style w:type="character" w:customStyle="1" w:styleId="WW8Num28z0">
    <w:name w:val="WW8Num28z0"/>
    <w:rsid w:val="00147932"/>
    <w:rPr>
      <w:rFonts w:ascii="Symbol" w:hAnsi="Symbol" w:cs="Symbol"/>
    </w:rPr>
  </w:style>
  <w:style w:type="character" w:customStyle="1" w:styleId="WW8Num28z1">
    <w:name w:val="WW8Num28z1"/>
    <w:rsid w:val="00147932"/>
    <w:rPr>
      <w:rFonts w:ascii="Courier New" w:hAnsi="Courier New" w:cs="Courier New"/>
    </w:rPr>
  </w:style>
  <w:style w:type="character" w:customStyle="1" w:styleId="WW8Num28z2">
    <w:name w:val="WW8Num28z2"/>
    <w:rsid w:val="00147932"/>
    <w:rPr>
      <w:rFonts w:ascii="Wingdings" w:hAnsi="Wingdings" w:cs="Wingdings"/>
    </w:rPr>
  </w:style>
  <w:style w:type="character" w:customStyle="1" w:styleId="WW8Num29z0">
    <w:name w:val="WW8Num29z0"/>
    <w:rsid w:val="00147932"/>
    <w:rPr>
      <w:rFonts w:ascii="Calibri" w:eastAsia="Times New Roman" w:hAnsi="Calibri" w:cs="Calibri"/>
    </w:rPr>
  </w:style>
  <w:style w:type="character" w:customStyle="1" w:styleId="WW8Num29z1">
    <w:name w:val="WW8Num29z1"/>
    <w:rsid w:val="00147932"/>
    <w:rPr>
      <w:rFonts w:ascii="Courier New" w:hAnsi="Courier New" w:cs="Courier New"/>
    </w:rPr>
  </w:style>
  <w:style w:type="character" w:customStyle="1" w:styleId="WW8Num29z2">
    <w:name w:val="WW8Num29z2"/>
    <w:rsid w:val="00147932"/>
    <w:rPr>
      <w:rFonts w:ascii="Wingdings" w:hAnsi="Wingdings" w:cs="Wingdings"/>
    </w:rPr>
  </w:style>
  <w:style w:type="character" w:customStyle="1" w:styleId="WW8Num29z3">
    <w:name w:val="WW8Num29z3"/>
    <w:rsid w:val="00147932"/>
    <w:rPr>
      <w:rFonts w:ascii="Symbol" w:hAnsi="Symbol" w:cs="Symbol"/>
    </w:rPr>
  </w:style>
  <w:style w:type="character" w:customStyle="1" w:styleId="WW8Num30z0">
    <w:name w:val="WW8Num30z0"/>
    <w:rsid w:val="00147932"/>
    <w:rPr>
      <w:rFonts w:ascii="Symbol" w:hAnsi="Symbol" w:cs="Symbol"/>
      <w:shd w:val="clear" w:color="auto" w:fill="FFFF00"/>
    </w:rPr>
  </w:style>
  <w:style w:type="character" w:customStyle="1" w:styleId="WW8Num30z1">
    <w:name w:val="WW8Num30z1"/>
    <w:rsid w:val="00147932"/>
    <w:rPr>
      <w:rFonts w:ascii="Courier New" w:hAnsi="Courier New" w:cs="Courier New"/>
    </w:rPr>
  </w:style>
  <w:style w:type="character" w:customStyle="1" w:styleId="WW8Num30z2">
    <w:name w:val="WW8Num30z2"/>
    <w:rsid w:val="00147932"/>
    <w:rPr>
      <w:rFonts w:ascii="Wingdings" w:hAnsi="Wingdings" w:cs="Wingdings"/>
    </w:rPr>
  </w:style>
  <w:style w:type="character" w:customStyle="1" w:styleId="WW8Num31z0">
    <w:name w:val="WW8Num31z0"/>
    <w:rsid w:val="00147932"/>
    <w:rPr>
      <w:rFonts w:cs="Times New Roman"/>
    </w:rPr>
  </w:style>
  <w:style w:type="character" w:customStyle="1" w:styleId="WW8Num32z0">
    <w:name w:val="WW8Num32z0"/>
    <w:rsid w:val="00147932"/>
  </w:style>
  <w:style w:type="character" w:customStyle="1" w:styleId="WW8Num32z1">
    <w:name w:val="WW8Num32z1"/>
    <w:rsid w:val="00147932"/>
  </w:style>
  <w:style w:type="character" w:customStyle="1" w:styleId="WW8Num32z2">
    <w:name w:val="WW8Num32z2"/>
    <w:rsid w:val="00147932"/>
  </w:style>
  <w:style w:type="character" w:customStyle="1" w:styleId="WW8Num32z3">
    <w:name w:val="WW8Num32z3"/>
    <w:rsid w:val="00147932"/>
  </w:style>
  <w:style w:type="character" w:customStyle="1" w:styleId="WW8Num32z4">
    <w:name w:val="WW8Num32z4"/>
    <w:rsid w:val="00147932"/>
  </w:style>
  <w:style w:type="character" w:customStyle="1" w:styleId="WW8Num32z5">
    <w:name w:val="WW8Num32z5"/>
    <w:rsid w:val="00147932"/>
  </w:style>
  <w:style w:type="character" w:customStyle="1" w:styleId="WW8Num32z6">
    <w:name w:val="WW8Num32z6"/>
    <w:rsid w:val="00147932"/>
  </w:style>
  <w:style w:type="character" w:customStyle="1" w:styleId="WW8Num32z7">
    <w:name w:val="WW8Num32z7"/>
    <w:rsid w:val="00147932"/>
  </w:style>
  <w:style w:type="character" w:customStyle="1" w:styleId="WW8Num32z8">
    <w:name w:val="WW8Num32z8"/>
    <w:rsid w:val="00147932"/>
  </w:style>
  <w:style w:type="character" w:customStyle="1" w:styleId="WW8Num33z0">
    <w:name w:val="WW8Num33z0"/>
    <w:rsid w:val="00147932"/>
    <w:rPr>
      <w:rFonts w:ascii="Symbol" w:eastAsia="Calibri" w:hAnsi="Symbol" w:cs="Symbol"/>
    </w:rPr>
  </w:style>
  <w:style w:type="character" w:customStyle="1" w:styleId="WW8Num33z1">
    <w:name w:val="WW8Num33z1"/>
    <w:rsid w:val="00147932"/>
    <w:rPr>
      <w:rFonts w:ascii="Courier New" w:hAnsi="Courier New" w:cs="Courier New"/>
    </w:rPr>
  </w:style>
  <w:style w:type="character" w:customStyle="1" w:styleId="WW8Num33z2">
    <w:name w:val="WW8Num33z2"/>
    <w:rsid w:val="00147932"/>
    <w:rPr>
      <w:rFonts w:ascii="Wingdings" w:hAnsi="Wingdings" w:cs="Wingdings"/>
    </w:rPr>
  </w:style>
  <w:style w:type="character" w:customStyle="1" w:styleId="WW8Num34z0">
    <w:name w:val="WW8Num34z0"/>
    <w:rsid w:val="00147932"/>
    <w:rPr>
      <w:rFonts w:ascii="Symbol" w:hAnsi="Symbol" w:cs="Symbol"/>
    </w:rPr>
  </w:style>
  <w:style w:type="character" w:customStyle="1" w:styleId="WW8Num34z1">
    <w:name w:val="WW8Num34z1"/>
    <w:rsid w:val="00147932"/>
    <w:rPr>
      <w:rFonts w:ascii="Courier New" w:hAnsi="Courier New" w:cs="Courier New"/>
    </w:rPr>
  </w:style>
  <w:style w:type="character" w:customStyle="1" w:styleId="WW8Num34z2">
    <w:name w:val="WW8Num34z2"/>
    <w:rsid w:val="00147932"/>
    <w:rPr>
      <w:rFonts w:ascii="Wingdings" w:hAnsi="Wingdings" w:cs="Wingdings"/>
    </w:rPr>
  </w:style>
  <w:style w:type="character" w:customStyle="1" w:styleId="WW8Num35z0">
    <w:name w:val="WW8Num35z0"/>
    <w:rsid w:val="00147932"/>
    <w:rPr>
      <w:rFonts w:ascii="Calibri" w:eastAsia="Times New Roman" w:hAnsi="Calibri" w:cs="Calibri"/>
    </w:rPr>
  </w:style>
  <w:style w:type="character" w:customStyle="1" w:styleId="WW8Num35z1">
    <w:name w:val="WW8Num35z1"/>
    <w:rsid w:val="00147932"/>
    <w:rPr>
      <w:rFonts w:ascii="Courier New" w:hAnsi="Courier New" w:cs="Courier New"/>
    </w:rPr>
  </w:style>
  <w:style w:type="character" w:customStyle="1" w:styleId="WW8Num35z2">
    <w:name w:val="WW8Num35z2"/>
    <w:rsid w:val="00147932"/>
    <w:rPr>
      <w:rFonts w:ascii="Wingdings" w:hAnsi="Wingdings" w:cs="Wingdings"/>
    </w:rPr>
  </w:style>
  <w:style w:type="character" w:customStyle="1" w:styleId="WW8Num35z3">
    <w:name w:val="WW8Num35z3"/>
    <w:rsid w:val="00147932"/>
    <w:rPr>
      <w:rFonts w:ascii="Symbol" w:hAnsi="Symbol" w:cs="Symbol"/>
    </w:rPr>
  </w:style>
  <w:style w:type="character" w:customStyle="1" w:styleId="WW8Num36z0">
    <w:name w:val="WW8Num36z0"/>
    <w:rsid w:val="00147932"/>
    <w:rPr>
      <w:lang w:val="el-GR"/>
    </w:rPr>
  </w:style>
  <w:style w:type="character" w:customStyle="1" w:styleId="WW8Num36z1">
    <w:name w:val="WW8Num36z1"/>
    <w:rsid w:val="00147932"/>
  </w:style>
  <w:style w:type="character" w:customStyle="1" w:styleId="WW8Num36z2">
    <w:name w:val="WW8Num36z2"/>
    <w:rsid w:val="00147932"/>
  </w:style>
  <w:style w:type="character" w:customStyle="1" w:styleId="WW8Num36z3">
    <w:name w:val="WW8Num36z3"/>
    <w:rsid w:val="00147932"/>
  </w:style>
  <w:style w:type="character" w:customStyle="1" w:styleId="WW8Num36z4">
    <w:name w:val="WW8Num36z4"/>
    <w:rsid w:val="00147932"/>
  </w:style>
  <w:style w:type="character" w:customStyle="1" w:styleId="WW8Num36z5">
    <w:name w:val="WW8Num36z5"/>
    <w:rsid w:val="00147932"/>
  </w:style>
  <w:style w:type="character" w:customStyle="1" w:styleId="WW8Num36z6">
    <w:name w:val="WW8Num36z6"/>
    <w:rsid w:val="00147932"/>
  </w:style>
  <w:style w:type="character" w:customStyle="1" w:styleId="WW8Num36z7">
    <w:name w:val="WW8Num36z7"/>
    <w:rsid w:val="00147932"/>
  </w:style>
  <w:style w:type="character" w:customStyle="1" w:styleId="WW8Num36z8">
    <w:name w:val="WW8Num36z8"/>
    <w:rsid w:val="00147932"/>
  </w:style>
  <w:style w:type="character" w:customStyle="1" w:styleId="WW8Num37z0">
    <w:name w:val="WW8Num37z0"/>
    <w:rsid w:val="00147932"/>
    <w:rPr>
      <w:rFonts w:ascii="Calibri" w:eastAsia="Times New Roman" w:hAnsi="Calibri" w:cs="Calibri"/>
    </w:rPr>
  </w:style>
  <w:style w:type="character" w:customStyle="1" w:styleId="WW8Num37z1">
    <w:name w:val="WW8Num37z1"/>
    <w:rsid w:val="00147932"/>
    <w:rPr>
      <w:rFonts w:ascii="Courier New" w:hAnsi="Courier New" w:cs="Courier New"/>
    </w:rPr>
  </w:style>
  <w:style w:type="character" w:customStyle="1" w:styleId="WW8Num37z2">
    <w:name w:val="WW8Num37z2"/>
    <w:rsid w:val="00147932"/>
    <w:rPr>
      <w:rFonts w:ascii="Wingdings" w:hAnsi="Wingdings" w:cs="Wingdings"/>
    </w:rPr>
  </w:style>
  <w:style w:type="character" w:customStyle="1" w:styleId="WW8Num37z3">
    <w:name w:val="WW8Num37z3"/>
    <w:rsid w:val="00147932"/>
    <w:rPr>
      <w:rFonts w:ascii="Symbol" w:hAnsi="Symbol" w:cs="Symbol"/>
    </w:rPr>
  </w:style>
  <w:style w:type="character" w:customStyle="1" w:styleId="WW8Num38z0">
    <w:name w:val="WW8Num38z0"/>
    <w:rsid w:val="00147932"/>
  </w:style>
  <w:style w:type="character" w:customStyle="1" w:styleId="WW8Num38z1">
    <w:name w:val="WW8Num38z1"/>
    <w:rsid w:val="00147932"/>
  </w:style>
  <w:style w:type="character" w:customStyle="1" w:styleId="WW8Num38z2">
    <w:name w:val="WW8Num38z2"/>
    <w:rsid w:val="00147932"/>
  </w:style>
  <w:style w:type="character" w:customStyle="1" w:styleId="WW8Num38z3">
    <w:name w:val="WW8Num38z3"/>
    <w:rsid w:val="00147932"/>
  </w:style>
  <w:style w:type="character" w:customStyle="1" w:styleId="WW8Num38z4">
    <w:name w:val="WW8Num38z4"/>
    <w:rsid w:val="00147932"/>
  </w:style>
  <w:style w:type="character" w:customStyle="1" w:styleId="WW8Num38z5">
    <w:name w:val="WW8Num38z5"/>
    <w:rsid w:val="00147932"/>
  </w:style>
  <w:style w:type="character" w:customStyle="1" w:styleId="WW8Num38z6">
    <w:name w:val="WW8Num38z6"/>
    <w:rsid w:val="00147932"/>
  </w:style>
  <w:style w:type="character" w:customStyle="1" w:styleId="WW8Num38z7">
    <w:name w:val="WW8Num38z7"/>
    <w:rsid w:val="00147932"/>
  </w:style>
  <w:style w:type="character" w:customStyle="1" w:styleId="WW8Num38z8">
    <w:name w:val="WW8Num38z8"/>
    <w:rsid w:val="00147932"/>
  </w:style>
  <w:style w:type="character" w:customStyle="1" w:styleId="WW-DefaultParagraphFont11111111111111111111">
    <w:name w:val="WW-Default Paragraph Font11111111111111111111"/>
    <w:rsid w:val="00147932"/>
  </w:style>
  <w:style w:type="character" w:customStyle="1" w:styleId="WW8Num4z1">
    <w:name w:val="WW8Num4z1"/>
    <w:rsid w:val="00147932"/>
    <w:rPr>
      <w:rFonts w:cs="Times New Roman"/>
    </w:rPr>
  </w:style>
  <w:style w:type="character" w:customStyle="1" w:styleId="WW8Num5z1">
    <w:name w:val="WW8Num5z1"/>
    <w:rsid w:val="00147932"/>
    <w:rPr>
      <w:rFonts w:cs="Times New Roman"/>
    </w:rPr>
  </w:style>
  <w:style w:type="character" w:customStyle="1" w:styleId="WW8Num29z4">
    <w:name w:val="WW8Num29z4"/>
    <w:rsid w:val="00147932"/>
  </w:style>
  <w:style w:type="character" w:customStyle="1" w:styleId="WW8Num29z5">
    <w:name w:val="WW8Num29z5"/>
    <w:rsid w:val="00147932"/>
  </w:style>
  <w:style w:type="character" w:customStyle="1" w:styleId="WW8Num29z6">
    <w:name w:val="WW8Num29z6"/>
    <w:rsid w:val="00147932"/>
  </w:style>
  <w:style w:type="character" w:customStyle="1" w:styleId="WW8Num29z7">
    <w:name w:val="WW8Num29z7"/>
    <w:rsid w:val="00147932"/>
  </w:style>
  <w:style w:type="character" w:customStyle="1" w:styleId="WW8Num29z8">
    <w:name w:val="WW8Num29z8"/>
    <w:rsid w:val="00147932"/>
  </w:style>
  <w:style w:type="character" w:customStyle="1" w:styleId="WW8Num30z3">
    <w:name w:val="WW8Num30z3"/>
    <w:rsid w:val="00147932"/>
    <w:rPr>
      <w:rFonts w:ascii="Symbol" w:hAnsi="Symbol" w:cs="Symbol"/>
    </w:rPr>
  </w:style>
  <w:style w:type="character" w:customStyle="1" w:styleId="WW8Num31z1">
    <w:name w:val="WW8Num31z1"/>
    <w:rsid w:val="00147932"/>
  </w:style>
  <w:style w:type="character" w:customStyle="1" w:styleId="WW8Num31z2">
    <w:name w:val="WW8Num31z2"/>
    <w:rsid w:val="00147932"/>
  </w:style>
  <w:style w:type="character" w:customStyle="1" w:styleId="WW8Num31z3">
    <w:name w:val="WW8Num31z3"/>
    <w:rsid w:val="00147932"/>
  </w:style>
  <w:style w:type="character" w:customStyle="1" w:styleId="WW8Num31z4">
    <w:name w:val="WW8Num31z4"/>
    <w:rsid w:val="00147932"/>
  </w:style>
  <w:style w:type="character" w:customStyle="1" w:styleId="WW8Num31z5">
    <w:name w:val="WW8Num31z5"/>
    <w:rsid w:val="00147932"/>
  </w:style>
  <w:style w:type="character" w:customStyle="1" w:styleId="WW8Num31z6">
    <w:name w:val="WW8Num31z6"/>
    <w:rsid w:val="00147932"/>
  </w:style>
  <w:style w:type="character" w:customStyle="1" w:styleId="WW8Num31z7">
    <w:name w:val="WW8Num31z7"/>
    <w:rsid w:val="00147932"/>
  </w:style>
  <w:style w:type="character" w:customStyle="1" w:styleId="WW8Num31z8">
    <w:name w:val="WW8Num31z8"/>
    <w:rsid w:val="00147932"/>
  </w:style>
  <w:style w:type="character" w:customStyle="1" w:styleId="WW8Num39z0">
    <w:name w:val="WW8Num39z0"/>
    <w:rsid w:val="00147932"/>
    <w:rPr>
      <w:rFonts w:ascii="Calibri" w:eastAsia="Times New Roman" w:hAnsi="Calibri" w:cs="Calibri"/>
    </w:rPr>
  </w:style>
  <w:style w:type="character" w:customStyle="1" w:styleId="WW8Num39z1">
    <w:name w:val="WW8Num39z1"/>
    <w:rsid w:val="00147932"/>
    <w:rPr>
      <w:rFonts w:ascii="Courier New" w:hAnsi="Courier New" w:cs="Courier New"/>
    </w:rPr>
  </w:style>
  <w:style w:type="character" w:customStyle="1" w:styleId="WW8Num39z2">
    <w:name w:val="WW8Num39z2"/>
    <w:rsid w:val="00147932"/>
    <w:rPr>
      <w:rFonts w:ascii="Wingdings" w:hAnsi="Wingdings" w:cs="Wingdings"/>
    </w:rPr>
  </w:style>
  <w:style w:type="character" w:customStyle="1" w:styleId="WW8Num39z3">
    <w:name w:val="WW8Num39z3"/>
    <w:rsid w:val="00147932"/>
    <w:rPr>
      <w:rFonts w:ascii="Symbol" w:hAnsi="Symbol" w:cs="Symbol"/>
    </w:rPr>
  </w:style>
  <w:style w:type="character" w:customStyle="1" w:styleId="WW8Num40z0">
    <w:name w:val="WW8Num40z0"/>
    <w:rsid w:val="00147932"/>
    <w:rPr>
      <w:rFonts w:ascii="Symbol" w:hAnsi="Symbol" w:cs="Symbol"/>
    </w:rPr>
  </w:style>
  <w:style w:type="character" w:customStyle="1" w:styleId="WW8Num40z1">
    <w:name w:val="WW8Num40z1"/>
    <w:rsid w:val="00147932"/>
    <w:rPr>
      <w:rFonts w:ascii="Courier New" w:hAnsi="Courier New" w:cs="Courier New"/>
    </w:rPr>
  </w:style>
  <w:style w:type="character" w:customStyle="1" w:styleId="WW8Num40z2">
    <w:name w:val="WW8Num40z2"/>
    <w:rsid w:val="00147932"/>
    <w:rPr>
      <w:rFonts w:ascii="Wingdings" w:hAnsi="Wingdings" w:cs="Wingdings"/>
    </w:rPr>
  </w:style>
  <w:style w:type="character" w:customStyle="1" w:styleId="WW8Num41z0">
    <w:name w:val="WW8Num41z0"/>
    <w:rsid w:val="00147932"/>
    <w:rPr>
      <w:rFonts w:ascii="Arial" w:hAnsi="Arial" w:cs="Times New Roman"/>
      <w:b/>
      <w:i w:val="0"/>
      <w:sz w:val="20"/>
      <w:szCs w:val="20"/>
    </w:rPr>
  </w:style>
  <w:style w:type="character" w:customStyle="1" w:styleId="WW8Num41z1">
    <w:name w:val="WW8Num41z1"/>
    <w:rsid w:val="00147932"/>
    <w:rPr>
      <w:rFonts w:cs="Times New Roman"/>
    </w:rPr>
  </w:style>
  <w:style w:type="character" w:customStyle="1" w:styleId="WW8Num41z2">
    <w:name w:val="WW8Num41z2"/>
    <w:rsid w:val="00147932"/>
    <w:rPr>
      <w:rFonts w:ascii="Arial" w:hAnsi="Arial" w:cs="Times New Roman"/>
      <w:b w:val="0"/>
      <w:i w:val="0"/>
    </w:rPr>
  </w:style>
  <w:style w:type="character" w:customStyle="1" w:styleId="WW8Num41z3">
    <w:name w:val="WW8Num41z3"/>
    <w:rsid w:val="00147932"/>
    <w:rPr>
      <w:rFonts w:ascii="Arial" w:hAnsi="Arial" w:cs="Times New Roman"/>
      <w:b w:val="0"/>
      <w:i w:val="0"/>
      <w:sz w:val="20"/>
      <w:szCs w:val="20"/>
    </w:rPr>
  </w:style>
  <w:style w:type="character" w:customStyle="1" w:styleId="DefaultParagraphFont1">
    <w:name w:val="Default Paragraph Font1"/>
    <w:rsid w:val="00147932"/>
  </w:style>
  <w:style w:type="character" w:customStyle="1" w:styleId="Heading1Char">
    <w:name w:val="Heading 1 Char"/>
    <w:rsid w:val="00147932"/>
    <w:rPr>
      <w:rFonts w:ascii="Arial" w:hAnsi="Arial" w:cs="Arial"/>
      <w:b/>
      <w:bCs/>
      <w:color w:val="333399"/>
      <w:sz w:val="28"/>
      <w:szCs w:val="32"/>
      <w:lang w:val="en-US"/>
    </w:rPr>
  </w:style>
  <w:style w:type="character" w:customStyle="1" w:styleId="Heading2Char">
    <w:name w:val="Heading 2 Char"/>
    <w:rsid w:val="00147932"/>
    <w:rPr>
      <w:rFonts w:ascii="Arial" w:hAnsi="Arial" w:cs="Arial"/>
      <w:b/>
      <w:color w:val="002060"/>
      <w:sz w:val="24"/>
      <w:szCs w:val="22"/>
      <w:lang w:val="en-GB"/>
    </w:rPr>
  </w:style>
  <w:style w:type="character" w:customStyle="1" w:styleId="Heading5Char">
    <w:name w:val="Heading 5 Char"/>
    <w:rsid w:val="00147932"/>
    <w:rPr>
      <w:rFonts w:ascii="Calibri" w:eastAsia="Times New Roman" w:hAnsi="Calibri" w:cs="Times New Roman"/>
      <w:b/>
      <w:bCs/>
      <w:i/>
      <w:iCs/>
      <w:sz w:val="26"/>
      <w:szCs w:val="26"/>
      <w:lang w:val="en-GB"/>
    </w:rPr>
  </w:style>
  <w:style w:type="character" w:customStyle="1" w:styleId="DateChar">
    <w:name w:val="Date Char"/>
    <w:rsid w:val="00147932"/>
    <w:rPr>
      <w:sz w:val="24"/>
      <w:szCs w:val="24"/>
      <w:lang w:val="en-GB"/>
    </w:rPr>
  </w:style>
  <w:style w:type="character" w:customStyle="1" w:styleId="FooterChar">
    <w:name w:val="Footer Char"/>
    <w:rsid w:val="00147932"/>
    <w:rPr>
      <w:rFonts w:eastAsia="MS Mincho" w:cs="Times New Roman"/>
      <w:sz w:val="24"/>
      <w:szCs w:val="24"/>
      <w:lang w:val="en-US" w:eastAsia="ja-JP"/>
    </w:rPr>
  </w:style>
  <w:style w:type="character" w:customStyle="1" w:styleId="22">
    <w:name w:val="Παραπομπή σχολίου2"/>
    <w:rsid w:val="00147932"/>
    <w:rPr>
      <w:sz w:val="16"/>
    </w:rPr>
  </w:style>
  <w:style w:type="character" w:styleId="-">
    <w:name w:val="Hyperlink"/>
    <w:uiPriority w:val="99"/>
    <w:rsid w:val="00147932"/>
    <w:rPr>
      <w:color w:val="0000FF"/>
      <w:u w:val="single"/>
    </w:rPr>
  </w:style>
  <w:style w:type="character" w:customStyle="1" w:styleId="HeaderChar">
    <w:name w:val="Header Char"/>
    <w:rsid w:val="00147932"/>
    <w:rPr>
      <w:rFonts w:cs="Times New Roman"/>
      <w:sz w:val="24"/>
      <w:szCs w:val="24"/>
      <w:lang w:val="en-GB"/>
    </w:rPr>
  </w:style>
  <w:style w:type="character" w:styleId="aa">
    <w:name w:val="page number"/>
    <w:rsid w:val="00147932"/>
    <w:rPr>
      <w:rFonts w:cs="Times New Roman"/>
    </w:rPr>
  </w:style>
  <w:style w:type="character" w:customStyle="1" w:styleId="BalloonTextChar">
    <w:name w:val="Balloon Text Char"/>
    <w:rsid w:val="00147932"/>
    <w:rPr>
      <w:rFonts w:ascii="Tahoma" w:hAnsi="Tahoma" w:cs="Tahoma"/>
      <w:sz w:val="16"/>
      <w:szCs w:val="16"/>
      <w:lang w:val="en-GB"/>
    </w:rPr>
  </w:style>
  <w:style w:type="character" w:customStyle="1" w:styleId="CommentTextChar">
    <w:name w:val="Comment Text Char"/>
    <w:rsid w:val="00147932"/>
    <w:rPr>
      <w:rFonts w:cs="Times New Roman"/>
      <w:lang w:val="en-GB"/>
    </w:rPr>
  </w:style>
  <w:style w:type="character" w:customStyle="1" w:styleId="CommentSubjectChar">
    <w:name w:val="Comment Subject Char"/>
    <w:rsid w:val="00147932"/>
    <w:rPr>
      <w:rFonts w:cs="Times New Roman"/>
      <w:b/>
      <w:bCs/>
      <w:lang w:val="en-GB"/>
    </w:rPr>
  </w:style>
  <w:style w:type="character" w:customStyle="1" w:styleId="BodyTextChar">
    <w:name w:val="Body Text Char"/>
    <w:rsid w:val="00147932"/>
    <w:rPr>
      <w:rFonts w:cs="Times New Roman"/>
      <w:sz w:val="24"/>
      <w:szCs w:val="24"/>
      <w:lang w:val="en-GB"/>
    </w:rPr>
  </w:style>
  <w:style w:type="character" w:customStyle="1" w:styleId="11">
    <w:name w:val="Κείμενο κράτησης θέσης1"/>
    <w:rsid w:val="00147932"/>
    <w:rPr>
      <w:rFonts w:cs="Times New Roman"/>
      <w:color w:val="808080"/>
    </w:rPr>
  </w:style>
  <w:style w:type="character" w:customStyle="1" w:styleId="ab">
    <w:name w:val="Χαρακτήρες υποσημείωσης"/>
    <w:rsid w:val="00147932"/>
    <w:rPr>
      <w:rFonts w:cs="Times New Roman"/>
      <w:vertAlign w:val="superscript"/>
    </w:rPr>
  </w:style>
  <w:style w:type="character" w:customStyle="1" w:styleId="FootnoteTextChar">
    <w:name w:val="Footnote Text Char"/>
    <w:rsid w:val="00147932"/>
    <w:rPr>
      <w:rFonts w:ascii="Calibri" w:hAnsi="Calibri" w:cs="Times New Roman"/>
    </w:rPr>
  </w:style>
  <w:style w:type="character" w:customStyle="1" w:styleId="Heading3Char">
    <w:name w:val="Heading 3 Char"/>
    <w:rsid w:val="00147932"/>
    <w:rPr>
      <w:rFonts w:ascii="Arial" w:hAnsi="Arial" w:cs="Arial"/>
      <w:b/>
      <w:bCs/>
      <w:sz w:val="22"/>
      <w:szCs w:val="26"/>
      <w:lang w:val="en-GB"/>
    </w:rPr>
  </w:style>
  <w:style w:type="character" w:customStyle="1" w:styleId="Heading4Char">
    <w:name w:val="Heading 4 Char"/>
    <w:rsid w:val="00147932"/>
    <w:rPr>
      <w:rFonts w:ascii="Arial" w:eastAsia="Times New Roman" w:hAnsi="Arial" w:cs="Times New Roman"/>
      <w:b/>
      <w:bCs/>
      <w:sz w:val="22"/>
      <w:szCs w:val="28"/>
      <w:lang w:val="en-GB"/>
    </w:rPr>
  </w:style>
  <w:style w:type="character" w:customStyle="1" w:styleId="DocTitleChar">
    <w:name w:val="Doc Title Char"/>
    <w:basedOn w:val="Heading1Char"/>
    <w:rsid w:val="00147932"/>
    <w:rPr>
      <w:rFonts w:ascii="Arial" w:hAnsi="Arial" w:cs="Arial"/>
      <w:b/>
      <w:bCs/>
      <w:color w:val="333399"/>
      <w:sz w:val="28"/>
      <w:szCs w:val="32"/>
      <w:lang w:val="en-US"/>
    </w:rPr>
  </w:style>
  <w:style w:type="character" w:customStyle="1" w:styleId="Style1Char">
    <w:name w:val="Style1 Char"/>
    <w:rsid w:val="00147932"/>
    <w:rPr>
      <w:rFonts w:ascii="Calibri" w:hAnsi="Calibri" w:cs="Calibri"/>
      <w:b/>
      <w:bCs/>
      <w:color w:val="333399"/>
      <w:sz w:val="40"/>
      <w:szCs w:val="40"/>
      <w:lang w:val="en-US"/>
    </w:rPr>
  </w:style>
  <w:style w:type="character" w:customStyle="1" w:styleId="ContentsChar">
    <w:name w:val="Contents Char"/>
    <w:rsid w:val="00147932"/>
    <w:rPr>
      <w:rFonts w:ascii="Calibri" w:hAnsi="Calibri" w:cs="Calibri"/>
      <w:b/>
      <w:bCs/>
      <w:color w:val="333399"/>
      <w:sz w:val="28"/>
      <w:szCs w:val="32"/>
      <w:lang w:val="en-US"/>
    </w:rPr>
  </w:style>
  <w:style w:type="character" w:customStyle="1" w:styleId="EndnoteTextChar">
    <w:name w:val="Endnote Text Char"/>
    <w:rsid w:val="00147932"/>
    <w:rPr>
      <w:rFonts w:ascii="Calibri" w:hAnsi="Calibri" w:cs="Calibri"/>
      <w:lang w:val="en-GB"/>
    </w:rPr>
  </w:style>
  <w:style w:type="character" w:customStyle="1" w:styleId="ac">
    <w:name w:val="Χαρακτήρες σημείωσης τέλους"/>
    <w:rsid w:val="00147932"/>
    <w:rPr>
      <w:vertAlign w:val="superscript"/>
    </w:rPr>
  </w:style>
  <w:style w:type="character" w:customStyle="1" w:styleId="FootnoteReference2">
    <w:name w:val="Footnote Reference2"/>
    <w:rsid w:val="00147932"/>
    <w:rPr>
      <w:vertAlign w:val="superscript"/>
    </w:rPr>
  </w:style>
  <w:style w:type="character" w:customStyle="1" w:styleId="EndnoteReference1">
    <w:name w:val="Endnote Reference1"/>
    <w:rsid w:val="00147932"/>
    <w:rPr>
      <w:vertAlign w:val="superscript"/>
    </w:rPr>
  </w:style>
  <w:style w:type="character" w:customStyle="1" w:styleId="ad">
    <w:name w:val="Κουκκίδες"/>
    <w:rsid w:val="00147932"/>
    <w:rPr>
      <w:rFonts w:ascii="OpenSymbol" w:eastAsia="OpenSymbol" w:hAnsi="OpenSymbol" w:cs="OpenSymbol"/>
    </w:rPr>
  </w:style>
  <w:style w:type="character" w:styleId="ae">
    <w:name w:val="Strong"/>
    <w:uiPriority w:val="22"/>
    <w:qFormat/>
    <w:rsid w:val="00147932"/>
    <w:rPr>
      <w:b/>
      <w:bCs/>
    </w:rPr>
  </w:style>
  <w:style w:type="character" w:customStyle="1" w:styleId="12">
    <w:name w:val="Προεπιλεγμένη γραμματοσειρά1"/>
    <w:rsid w:val="00147932"/>
  </w:style>
  <w:style w:type="character" w:customStyle="1" w:styleId="af">
    <w:name w:val="Σύμβολο υποσημείωσης"/>
    <w:rsid w:val="00147932"/>
    <w:rPr>
      <w:vertAlign w:val="superscript"/>
    </w:rPr>
  </w:style>
  <w:style w:type="character" w:styleId="af0">
    <w:name w:val="Emphasis"/>
    <w:uiPriority w:val="20"/>
    <w:qFormat/>
    <w:rsid w:val="00147932"/>
    <w:rPr>
      <w:i/>
      <w:iCs/>
    </w:rPr>
  </w:style>
  <w:style w:type="character" w:customStyle="1" w:styleId="af1">
    <w:name w:val="Χαρακτήρες αρίθμησης"/>
    <w:rsid w:val="00147932"/>
  </w:style>
  <w:style w:type="character" w:customStyle="1" w:styleId="normalwithoutspacingChar">
    <w:name w:val="normal_without_spacing Char"/>
    <w:rsid w:val="00147932"/>
    <w:rPr>
      <w:rFonts w:ascii="Calibri" w:hAnsi="Calibri" w:cs="Calibri"/>
      <w:sz w:val="22"/>
      <w:szCs w:val="24"/>
    </w:rPr>
  </w:style>
  <w:style w:type="character" w:customStyle="1" w:styleId="FootnoteTextChar1">
    <w:name w:val="Footnote Text Char1"/>
    <w:rsid w:val="00147932"/>
    <w:rPr>
      <w:rFonts w:ascii="Calibri" w:hAnsi="Calibri" w:cs="Calibri"/>
      <w:lang w:val="en-IE" w:eastAsia="zh-CN"/>
    </w:rPr>
  </w:style>
  <w:style w:type="character" w:customStyle="1" w:styleId="foothangingChar">
    <w:name w:val="foot_hanging Char"/>
    <w:rsid w:val="00147932"/>
    <w:rPr>
      <w:rFonts w:ascii="Calibri" w:hAnsi="Calibri" w:cs="Calibri"/>
      <w:sz w:val="18"/>
      <w:szCs w:val="18"/>
      <w:lang w:val="en-IE" w:eastAsia="zh-CN"/>
    </w:rPr>
  </w:style>
  <w:style w:type="character" w:customStyle="1" w:styleId="HTMLPreformattedChar">
    <w:name w:val="HTML Preformatted Char"/>
    <w:rsid w:val="00147932"/>
    <w:rPr>
      <w:rFonts w:ascii="Courier New" w:hAnsi="Courier New" w:cs="Courier New"/>
    </w:rPr>
  </w:style>
  <w:style w:type="character" w:customStyle="1" w:styleId="apple-converted-space">
    <w:name w:val="apple-converted-space"/>
    <w:basedOn w:val="WW-DefaultParagraphFont11111111111111111111"/>
    <w:rsid w:val="00147932"/>
  </w:style>
  <w:style w:type="character" w:customStyle="1" w:styleId="BodyTextIndent3Char">
    <w:name w:val="Body Text Indent 3 Char"/>
    <w:rsid w:val="00147932"/>
    <w:rPr>
      <w:rFonts w:ascii="Calibri" w:hAnsi="Calibri" w:cs="Calibri"/>
      <w:sz w:val="16"/>
      <w:szCs w:val="16"/>
      <w:lang w:val="en-GB"/>
    </w:rPr>
  </w:style>
  <w:style w:type="character" w:customStyle="1" w:styleId="WW-FootnoteReference">
    <w:name w:val="WW-Footnote Reference"/>
    <w:rsid w:val="00147932"/>
    <w:rPr>
      <w:vertAlign w:val="superscript"/>
    </w:rPr>
  </w:style>
  <w:style w:type="character" w:customStyle="1" w:styleId="WW-EndnoteReference">
    <w:name w:val="WW-Endnote Reference"/>
    <w:rsid w:val="00147932"/>
    <w:rPr>
      <w:vertAlign w:val="superscript"/>
    </w:rPr>
  </w:style>
  <w:style w:type="character" w:customStyle="1" w:styleId="FootnoteReference1">
    <w:name w:val="Footnote Reference1"/>
    <w:rsid w:val="00147932"/>
    <w:rPr>
      <w:vertAlign w:val="superscript"/>
    </w:rPr>
  </w:style>
  <w:style w:type="character" w:customStyle="1" w:styleId="FootnoteTextChar2">
    <w:name w:val="Footnote Text Char2"/>
    <w:rsid w:val="00147932"/>
    <w:rPr>
      <w:rFonts w:ascii="Calibri" w:hAnsi="Calibri" w:cs="Calibri"/>
      <w:sz w:val="18"/>
      <w:lang w:val="en-IE" w:eastAsia="zh-CN"/>
    </w:rPr>
  </w:style>
  <w:style w:type="character" w:customStyle="1" w:styleId="foothangingChar1">
    <w:name w:val="foot_hanging Char1"/>
    <w:rsid w:val="00147932"/>
    <w:rPr>
      <w:rFonts w:ascii="Calibri" w:hAnsi="Calibri" w:cs="Calibri"/>
      <w:sz w:val="18"/>
      <w:szCs w:val="18"/>
      <w:lang w:val="en-IE" w:eastAsia="zh-CN"/>
    </w:rPr>
  </w:style>
  <w:style w:type="character" w:customStyle="1" w:styleId="footersChar">
    <w:name w:val="footers Char"/>
    <w:basedOn w:val="foothangingChar1"/>
    <w:rsid w:val="00147932"/>
    <w:rPr>
      <w:rFonts w:ascii="Calibri" w:hAnsi="Calibri" w:cs="Calibri"/>
      <w:sz w:val="18"/>
      <w:szCs w:val="18"/>
      <w:lang w:val="en-IE" w:eastAsia="zh-CN"/>
    </w:rPr>
  </w:style>
  <w:style w:type="character" w:customStyle="1" w:styleId="CommentTextChar1">
    <w:name w:val="Comment Text Char1"/>
    <w:rsid w:val="00147932"/>
    <w:rPr>
      <w:rFonts w:ascii="Calibri" w:hAnsi="Calibri" w:cs="Calibri"/>
      <w:lang w:val="en-GB" w:eastAsia="zh-CN"/>
    </w:rPr>
  </w:style>
  <w:style w:type="character" w:customStyle="1" w:styleId="HTMLPreformattedChar1">
    <w:name w:val="HTML Preformatted Char1"/>
    <w:rsid w:val="00147932"/>
    <w:rPr>
      <w:rFonts w:ascii="Courier New" w:hAnsi="Courier New" w:cs="Courier New"/>
      <w:lang w:eastAsia="zh-CN"/>
    </w:rPr>
  </w:style>
  <w:style w:type="character" w:customStyle="1" w:styleId="BodyText3Char">
    <w:name w:val="Body Text 3 Char"/>
    <w:rsid w:val="00147932"/>
    <w:rPr>
      <w:rFonts w:ascii="Calibri" w:hAnsi="Calibri" w:cs="Calibri"/>
      <w:sz w:val="16"/>
      <w:szCs w:val="16"/>
      <w:lang w:val="en-GB" w:eastAsia="zh-CN"/>
    </w:rPr>
  </w:style>
  <w:style w:type="character" w:customStyle="1" w:styleId="WW-FootnoteReference1">
    <w:name w:val="WW-Footnote Reference1"/>
    <w:rsid w:val="00147932"/>
    <w:rPr>
      <w:vertAlign w:val="superscript"/>
    </w:rPr>
  </w:style>
  <w:style w:type="character" w:customStyle="1" w:styleId="WW-EndnoteReference1">
    <w:name w:val="WW-Endnote Reference1"/>
    <w:rsid w:val="00147932"/>
    <w:rPr>
      <w:vertAlign w:val="superscript"/>
    </w:rPr>
  </w:style>
  <w:style w:type="character" w:customStyle="1" w:styleId="WW-FootnoteReference2">
    <w:name w:val="WW-Footnote Reference2"/>
    <w:rsid w:val="00147932"/>
    <w:rPr>
      <w:vertAlign w:val="superscript"/>
    </w:rPr>
  </w:style>
  <w:style w:type="character" w:customStyle="1" w:styleId="WW-EndnoteReference2">
    <w:name w:val="WW-Endnote Reference2"/>
    <w:rsid w:val="00147932"/>
    <w:rPr>
      <w:vertAlign w:val="superscript"/>
    </w:rPr>
  </w:style>
  <w:style w:type="character" w:customStyle="1" w:styleId="FootnoteTextChar3">
    <w:name w:val="Footnote Text Char3"/>
    <w:rsid w:val="00147932"/>
    <w:rPr>
      <w:rFonts w:ascii="Calibri" w:hAnsi="Calibri" w:cs="Calibri"/>
      <w:sz w:val="18"/>
      <w:lang w:val="en-IE" w:eastAsia="zh-CN"/>
    </w:rPr>
  </w:style>
  <w:style w:type="character" w:customStyle="1" w:styleId="foothangingChar2">
    <w:name w:val="foot_hanging Char2"/>
    <w:rsid w:val="00147932"/>
    <w:rPr>
      <w:rFonts w:ascii="Calibri" w:hAnsi="Calibri" w:cs="Calibri"/>
      <w:sz w:val="18"/>
      <w:szCs w:val="18"/>
      <w:lang w:val="en-IE" w:eastAsia="zh-CN"/>
    </w:rPr>
  </w:style>
  <w:style w:type="character" w:customStyle="1" w:styleId="footersChar1">
    <w:name w:val="footers Char1"/>
    <w:basedOn w:val="foothangingChar2"/>
    <w:rsid w:val="00147932"/>
    <w:rPr>
      <w:rFonts w:ascii="Calibri" w:hAnsi="Calibri" w:cs="Calibri"/>
      <w:sz w:val="18"/>
      <w:szCs w:val="18"/>
      <w:lang w:val="en-IE" w:eastAsia="zh-CN"/>
    </w:rPr>
  </w:style>
  <w:style w:type="character" w:customStyle="1" w:styleId="foootChar">
    <w:name w:val="fooot Char"/>
    <w:basedOn w:val="footersChar1"/>
    <w:rsid w:val="00147932"/>
    <w:rPr>
      <w:rFonts w:ascii="Calibri" w:hAnsi="Calibri" w:cs="Calibri"/>
      <w:sz w:val="18"/>
      <w:szCs w:val="18"/>
      <w:lang w:val="en-IE" w:eastAsia="zh-CN"/>
    </w:rPr>
  </w:style>
  <w:style w:type="character" w:customStyle="1" w:styleId="13">
    <w:name w:val="Παραπομπή υποσημείωσης1"/>
    <w:rsid w:val="00147932"/>
    <w:rPr>
      <w:vertAlign w:val="superscript"/>
    </w:rPr>
  </w:style>
  <w:style w:type="character" w:customStyle="1" w:styleId="14">
    <w:name w:val="Παραπομπή σημείωσης τέλους1"/>
    <w:rsid w:val="00147932"/>
    <w:rPr>
      <w:vertAlign w:val="superscript"/>
    </w:rPr>
  </w:style>
  <w:style w:type="character" w:customStyle="1" w:styleId="Char4">
    <w:name w:val="Κείμενο πλαισίου Char"/>
    <w:rsid w:val="00147932"/>
    <w:rPr>
      <w:rFonts w:ascii="Tahoma" w:hAnsi="Tahoma" w:cs="Tahoma"/>
      <w:sz w:val="16"/>
      <w:szCs w:val="16"/>
      <w:lang w:val="en-GB"/>
    </w:rPr>
  </w:style>
  <w:style w:type="character" w:customStyle="1" w:styleId="15">
    <w:name w:val="Παραπομπή σχολίου1"/>
    <w:rsid w:val="00147932"/>
    <w:rPr>
      <w:sz w:val="16"/>
      <w:szCs w:val="16"/>
    </w:rPr>
  </w:style>
  <w:style w:type="character" w:customStyle="1" w:styleId="Char5">
    <w:name w:val="Κείμενο σχολίου Char"/>
    <w:rsid w:val="00147932"/>
    <w:rPr>
      <w:rFonts w:ascii="Calibri" w:hAnsi="Calibri" w:cs="Calibri"/>
      <w:lang w:val="en-GB"/>
    </w:rPr>
  </w:style>
  <w:style w:type="character" w:customStyle="1" w:styleId="Char6">
    <w:name w:val="Θέμα σχολίου Char"/>
    <w:rsid w:val="00147932"/>
    <w:rPr>
      <w:rFonts w:ascii="Calibri" w:hAnsi="Calibri" w:cs="Calibri"/>
      <w:b/>
      <w:bCs/>
      <w:lang w:val="en-GB"/>
    </w:rPr>
  </w:style>
  <w:style w:type="character" w:customStyle="1" w:styleId="-HTMLChar">
    <w:name w:val="Προ-διαμορφωμένο HTML Char"/>
    <w:link w:val="-HTML"/>
    <w:uiPriority w:val="99"/>
    <w:rsid w:val="00147932"/>
    <w:rPr>
      <w:rFonts w:ascii="Courier New" w:eastAsia="Times New Roman" w:hAnsi="Courier New" w:cs="Courier New"/>
    </w:rPr>
  </w:style>
  <w:style w:type="character" w:customStyle="1" w:styleId="WW-FootnoteReference3">
    <w:name w:val="WW-Footnote Reference3"/>
    <w:rsid w:val="00147932"/>
    <w:rPr>
      <w:vertAlign w:val="superscript"/>
    </w:rPr>
  </w:style>
  <w:style w:type="character" w:customStyle="1" w:styleId="WW-EndnoteReference3">
    <w:name w:val="WW-Endnote Reference3"/>
    <w:rsid w:val="00147932"/>
    <w:rPr>
      <w:vertAlign w:val="superscript"/>
    </w:rPr>
  </w:style>
  <w:style w:type="character" w:customStyle="1" w:styleId="WW-FootnoteReference4">
    <w:name w:val="WW-Footnote Reference4"/>
    <w:rsid w:val="00147932"/>
    <w:rPr>
      <w:vertAlign w:val="superscript"/>
    </w:rPr>
  </w:style>
  <w:style w:type="character" w:customStyle="1" w:styleId="WW-EndnoteReference4">
    <w:name w:val="WW-Endnote Reference4"/>
    <w:rsid w:val="00147932"/>
    <w:rPr>
      <w:vertAlign w:val="superscript"/>
    </w:rPr>
  </w:style>
  <w:style w:type="character" w:customStyle="1" w:styleId="WW-FootnoteReference5">
    <w:name w:val="WW-Footnote Reference5"/>
    <w:rsid w:val="00147932"/>
    <w:rPr>
      <w:vertAlign w:val="superscript"/>
    </w:rPr>
  </w:style>
  <w:style w:type="character" w:customStyle="1" w:styleId="WW-EndnoteReference5">
    <w:name w:val="WW-Endnote Reference5"/>
    <w:rsid w:val="00147932"/>
    <w:rPr>
      <w:vertAlign w:val="superscript"/>
    </w:rPr>
  </w:style>
  <w:style w:type="character" w:customStyle="1" w:styleId="WW-FootnoteReference6">
    <w:name w:val="WW-Footnote Reference6"/>
    <w:rsid w:val="00147932"/>
    <w:rPr>
      <w:vertAlign w:val="superscript"/>
    </w:rPr>
  </w:style>
  <w:style w:type="character" w:styleId="-0">
    <w:name w:val="FollowedHyperlink"/>
    <w:rsid w:val="00147932"/>
    <w:rPr>
      <w:color w:val="800000"/>
      <w:u w:val="single"/>
    </w:rPr>
  </w:style>
  <w:style w:type="character" w:customStyle="1" w:styleId="WW-EndnoteReference6">
    <w:name w:val="WW-Endnote Reference6"/>
    <w:rsid w:val="00147932"/>
    <w:rPr>
      <w:vertAlign w:val="superscript"/>
    </w:rPr>
  </w:style>
  <w:style w:type="character" w:customStyle="1" w:styleId="WW-FootnoteReference7">
    <w:name w:val="WW-Footnote Reference7"/>
    <w:rsid w:val="00147932"/>
    <w:rPr>
      <w:vertAlign w:val="superscript"/>
    </w:rPr>
  </w:style>
  <w:style w:type="character" w:customStyle="1" w:styleId="WW-EndnoteReference7">
    <w:name w:val="WW-Endnote Reference7"/>
    <w:rsid w:val="00147932"/>
    <w:rPr>
      <w:vertAlign w:val="superscript"/>
    </w:rPr>
  </w:style>
  <w:style w:type="character" w:customStyle="1" w:styleId="WW-FootnoteReference8">
    <w:name w:val="WW-Footnote Reference8"/>
    <w:rsid w:val="00147932"/>
    <w:rPr>
      <w:vertAlign w:val="superscript"/>
    </w:rPr>
  </w:style>
  <w:style w:type="character" w:customStyle="1" w:styleId="WW-EndnoteReference8">
    <w:name w:val="WW-Endnote Reference8"/>
    <w:rsid w:val="00147932"/>
    <w:rPr>
      <w:vertAlign w:val="superscript"/>
    </w:rPr>
  </w:style>
  <w:style w:type="character" w:customStyle="1" w:styleId="WW-FootnoteReference9">
    <w:name w:val="WW-Footnote Reference9"/>
    <w:rsid w:val="00147932"/>
    <w:rPr>
      <w:vertAlign w:val="superscript"/>
    </w:rPr>
  </w:style>
  <w:style w:type="character" w:customStyle="1" w:styleId="WW-EndnoteReference9">
    <w:name w:val="WW-Endnote Reference9"/>
    <w:rsid w:val="00147932"/>
    <w:rPr>
      <w:vertAlign w:val="superscript"/>
    </w:rPr>
  </w:style>
  <w:style w:type="character" w:customStyle="1" w:styleId="WW-FootnoteReference10">
    <w:name w:val="WW-Footnote Reference10"/>
    <w:rsid w:val="00147932"/>
    <w:rPr>
      <w:vertAlign w:val="superscript"/>
    </w:rPr>
  </w:style>
  <w:style w:type="character" w:customStyle="1" w:styleId="WW-EndnoteReference10">
    <w:name w:val="WW-Endnote Reference10"/>
    <w:rsid w:val="00147932"/>
    <w:rPr>
      <w:vertAlign w:val="superscript"/>
    </w:rPr>
  </w:style>
  <w:style w:type="character" w:customStyle="1" w:styleId="WW-FootnoteReference11">
    <w:name w:val="WW-Footnote Reference11"/>
    <w:rsid w:val="00147932"/>
    <w:rPr>
      <w:vertAlign w:val="superscript"/>
    </w:rPr>
  </w:style>
  <w:style w:type="character" w:customStyle="1" w:styleId="WW-EndnoteReference11">
    <w:name w:val="WW-Endnote Reference11"/>
    <w:rsid w:val="00147932"/>
    <w:rPr>
      <w:vertAlign w:val="superscript"/>
    </w:rPr>
  </w:style>
  <w:style w:type="character" w:customStyle="1" w:styleId="WW-FootnoteReference12">
    <w:name w:val="WW-Footnote Reference12"/>
    <w:rsid w:val="00147932"/>
    <w:rPr>
      <w:vertAlign w:val="superscript"/>
    </w:rPr>
  </w:style>
  <w:style w:type="character" w:customStyle="1" w:styleId="WW-EndnoteReference12">
    <w:name w:val="WW-Endnote Reference12"/>
    <w:rsid w:val="00147932"/>
    <w:rPr>
      <w:vertAlign w:val="superscript"/>
    </w:rPr>
  </w:style>
  <w:style w:type="character" w:customStyle="1" w:styleId="WW-FootnoteReference13">
    <w:name w:val="WW-Footnote Reference13"/>
    <w:rsid w:val="00147932"/>
    <w:rPr>
      <w:vertAlign w:val="superscript"/>
    </w:rPr>
  </w:style>
  <w:style w:type="character" w:customStyle="1" w:styleId="WW-EndnoteReference13">
    <w:name w:val="WW-Endnote Reference13"/>
    <w:rsid w:val="00147932"/>
    <w:rPr>
      <w:vertAlign w:val="superscript"/>
    </w:rPr>
  </w:style>
  <w:style w:type="character" w:customStyle="1" w:styleId="41">
    <w:name w:val="Παραπομπή υποσημείωσης4"/>
    <w:rsid w:val="00147932"/>
    <w:rPr>
      <w:vertAlign w:val="superscript"/>
    </w:rPr>
  </w:style>
  <w:style w:type="character" w:customStyle="1" w:styleId="af2">
    <w:name w:val="Σύμβολα σημείωσης τέλους"/>
    <w:rsid w:val="00147932"/>
    <w:rPr>
      <w:vertAlign w:val="superscript"/>
    </w:rPr>
  </w:style>
  <w:style w:type="character" w:customStyle="1" w:styleId="23">
    <w:name w:val="Παραπομπή υποσημείωσης2"/>
    <w:rsid w:val="00147932"/>
    <w:rPr>
      <w:vertAlign w:val="superscript"/>
    </w:rPr>
  </w:style>
  <w:style w:type="character" w:customStyle="1" w:styleId="24">
    <w:name w:val="Παραπομπή σημείωσης τέλους2"/>
    <w:rsid w:val="00147932"/>
    <w:rPr>
      <w:vertAlign w:val="superscript"/>
    </w:rPr>
  </w:style>
  <w:style w:type="character" w:customStyle="1" w:styleId="WW-FootnoteReference14">
    <w:name w:val="WW-Footnote Reference14"/>
    <w:rsid w:val="00147932"/>
    <w:rPr>
      <w:vertAlign w:val="superscript"/>
    </w:rPr>
  </w:style>
  <w:style w:type="character" w:customStyle="1" w:styleId="WW-EndnoteReference14">
    <w:name w:val="WW-Endnote Reference14"/>
    <w:rsid w:val="00147932"/>
    <w:rPr>
      <w:vertAlign w:val="superscript"/>
    </w:rPr>
  </w:style>
  <w:style w:type="character" w:customStyle="1" w:styleId="WW-FootnoteReference15">
    <w:name w:val="WW-Footnote Reference15"/>
    <w:rsid w:val="00147932"/>
    <w:rPr>
      <w:vertAlign w:val="superscript"/>
    </w:rPr>
  </w:style>
  <w:style w:type="character" w:customStyle="1" w:styleId="WW-EndnoteReference15">
    <w:name w:val="WW-Endnote Reference15"/>
    <w:rsid w:val="00147932"/>
    <w:rPr>
      <w:vertAlign w:val="superscript"/>
    </w:rPr>
  </w:style>
  <w:style w:type="character" w:customStyle="1" w:styleId="WW-FootnoteReference16">
    <w:name w:val="WW-Footnote Reference16"/>
    <w:rsid w:val="00147932"/>
    <w:rPr>
      <w:vertAlign w:val="superscript"/>
    </w:rPr>
  </w:style>
  <w:style w:type="character" w:customStyle="1" w:styleId="WW-EndnoteReference16">
    <w:name w:val="WW-Endnote Reference16"/>
    <w:rsid w:val="00147932"/>
    <w:rPr>
      <w:vertAlign w:val="superscript"/>
    </w:rPr>
  </w:style>
  <w:style w:type="character" w:customStyle="1" w:styleId="WW-FootnoteReference17">
    <w:name w:val="WW-Footnote Reference17"/>
    <w:rsid w:val="00147932"/>
    <w:rPr>
      <w:vertAlign w:val="superscript"/>
    </w:rPr>
  </w:style>
  <w:style w:type="character" w:customStyle="1" w:styleId="WW-EndnoteReference17">
    <w:name w:val="WW-Endnote Reference17"/>
    <w:rsid w:val="00147932"/>
    <w:rPr>
      <w:vertAlign w:val="superscript"/>
    </w:rPr>
  </w:style>
  <w:style w:type="character" w:customStyle="1" w:styleId="31">
    <w:name w:val="Παραπομπή υποσημείωσης3"/>
    <w:rsid w:val="00147932"/>
    <w:rPr>
      <w:vertAlign w:val="superscript"/>
    </w:rPr>
  </w:style>
  <w:style w:type="character" w:customStyle="1" w:styleId="32">
    <w:name w:val="Παραπομπή σημείωσης τέλους3"/>
    <w:rsid w:val="00147932"/>
    <w:rPr>
      <w:vertAlign w:val="superscript"/>
    </w:rPr>
  </w:style>
  <w:style w:type="character" w:customStyle="1" w:styleId="WW-FootnoteReference18">
    <w:name w:val="WW-Footnote Reference18"/>
    <w:rsid w:val="00147932"/>
    <w:rPr>
      <w:vertAlign w:val="superscript"/>
    </w:rPr>
  </w:style>
  <w:style w:type="character" w:customStyle="1" w:styleId="WW-EndnoteReference18">
    <w:name w:val="WW-Endnote Reference18"/>
    <w:rsid w:val="00147932"/>
    <w:rPr>
      <w:vertAlign w:val="superscript"/>
    </w:rPr>
  </w:style>
  <w:style w:type="character" w:customStyle="1" w:styleId="WW-FootnoteReference19">
    <w:name w:val="WW-Footnote Reference19"/>
    <w:rsid w:val="00147932"/>
    <w:rPr>
      <w:vertAlign w:val="superscript"/>
    </w:rPr>
  </w:style>
  <w:style w:type="character" w:customStyle="1" w:styleId="WW-EndnoteReference19">
    <w:name w:val="WW-Endnote Reference19"/>
    <w:rsid w:val="00147932"/>
    <w:rPr>
      <w:vertAlign w:val="superscript"/>
    </w:rPr>
  </w:style>
  <w:style w:type="character" w:customStyle="1" w:styleId="WW-FootnoteReference20">
    <w:name w:val="WW-Footnote Reference20"/>
    <w:rsid w:val="00147932"/>
    <w:rPr>
      <w:vertAlign w:val="superscript"/>
    </w:rPr>
  </w:style>
  <w:style w:type="character" w:customStyle="1" w:styleId="WW-EndnoteReference20">
    <w:name w:val="WW-Endnote Reference20"/>
    <w:rsid w:val="00147932"/>
    <w:rPr>
      <w:vertAlign w:val="superscript"/>
    </w:rPr>
  </w:style>
  <w:style w:type="character" w:customStyle="1" w:styleId="af3">
    <w:name w:val="Σύνδεση ευρετηρίου"/>
    <w:rsid w:val="00147932"/>
  </w:style>
  <w:style w:type="character" w:customStyle="1" w:styleId="WW-0">
    <w:name w:val="WW-Παραπομπή υποσημείωσης"/>
    <w:rsid w:val="00147932"/>
    <w:rPr>
      <w:vertAlign w:val="superscript"/>
    </w:rPr>
  </w:style>
  <w:style w:type="character" w:customStyle="1" w:styleId="42">
    <w:name w:val="Παραπομπή σημείωσης τέλους4"/>
    <w:rsid w:val="00147932"/>
    <w:rPr>
      <w:vertAlign w:val="superscript"/>
    </w:rPr>
  </w:style>
  <w:style w:type="character" w:customStyle="1" w:styleId="Char7">
    <w:name w:val="Κείμενο υποσημείωσης Char"/>
    <w:rsid w:val="00147932"/>
    <w:rPr>
      <w:rFonts w:ascii="Calibri" w:hAnsi="Calibri" w:cs="Calibri"/>
      <w:sz w:val="18"/>
      <w:lang w:val="en-IE" w:eastAsia="zh-CN"/>
    </w:rPr>
  </w:style>
  <w:style w:type="character" w:styleId="af4">
    <w:name w:val="footnote reference"/>
    <w:uiPriority w:val="99"/>
    <w:rsid w:val="00147932"/>
    <w:rPr>
      <w:vertAlign w:val="superscript"/>
    </w:rPr>
  </w:style>
  <w:style w:type="character" w:styleId="af5">
    <w:name w:val="endnote reference"/>
    <w:rsid w:val="00147932"/>
    <w:rPr>
      <w:vertAlign w:val="superscript"/>
    </w:rPr>
  </w:style>
  <w:style w:type="character" w:customStyle="1" w:styleId="WW-FootnoteReference123">
    <w:name w:val="WW-Footnote Reference123"/>
    <w:rsid w:val="00147932"/>
    <w:rPr>
      <w:vertAlign w:val="superscript"/>
    </w:rPr>
  </w:style>
  <w:style w:type="paragraph" w:customStyle="1" w:styleId="af6">
    <w:name w:val="Επικεφαλίδα"/>
    <w:basedOn w:val="a"/>
    <w:next w:val="af7"/>
    <w:rsid w:val="00147932"/>
    <w:pPr>
      <w:keepNext/>
      <w:suppressAutoHyphens/>
      <w:spacing w:before="240" w:after="120" w:line="240" w:lineRule="auto"/>
      <w:jc w:val="both"/>
    </w:pPr>
    <w:rPr>
      <w:rFonts w:ascii="Liberation Sans" w:eastAsia="Microsoft YaHei" w:hAnsi="Liberation Sans" w:cs="Mangal"/>
      <w:kern w:val="0"/>
      <w:sz w:val="28"/>
      <w:szCs w:val="28"/>
      <w:lang w:val="en-GB" w:eastAsia="ar-SA"/>
    </w:rPr>
  </w:style>
  <w:style w:type="paragraph" w:styleId="af7">
    <w:name w:val="Body Text"/>
    <w:basedOn w:val="a"/>
    <w:link w:val="Char8"/>
    <w:rsid w:val="00147932"/>
    <w:pPr>
      <w:suppressAutoHyphens/>
      <w:spacing w:after="240" w:line="240" w:lineRule="auto"/>
      <w:jc w:val="both"/>
    </w:pPr>
    <w:rPr>
      <w:rFonts w:ascii="Calibri" w:eastAsia="Times New Roman" w:hAnsi="Calibri" w:cs="Calibri"/>
      <w:kern w:val="0"/>
      <w:szCs w:val="24"/>
      <w:lang w:val="en-GB" w:eastAsia="ar-SA"/>
    </w:rPr>
  </w:style>
  <w:style w:type="character" w:customStyle="1" w:styleId="Char8">
    <w:name w:val="Σώμα κειμένου Char"/>
    <w:basedOn w:val="a0"/>
    <w:link w:val="af7"/>
    <w:rsid w:val="00147932"/>
    <w:rPr>
      <w:rFonts w:ascii="Calibri" w:eastAsia="Times New Roman" w:hAnsi="Calibri" w:cs="Calibri"/>
      <w:kern w:val="0"/>
      <w:szCs w:val="24"/>
      <w:lang w:val="en-GB" w:eastAsia="ar-SA"/>
    </w:rPr>
  </w:style>
  <w:style w:type="paragraph" w:styleId="af8">
    <w:name w:val="List"/>
    <w:basedOn w:val="af7"/>
    <w:rsid w:val="00147932"/>
    <w:rPr>
      <w:rFonts w:cs="Mangal"/>
    </w:rPr>
  </w:style>
  <w:style w:type="paragraph" w:customStyle="1" w:styleId="43">
    <w:name w:val="Λεζάντα4"/>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af9">
    <w:name w:val="Ευρετήριο"/>
    <w:basedOn w:val="a"/>
    <w:rsid w:val="00147932"/>
    <w:pPr>
      <w:suppressLineNumbers/>
      <w:suppressAutoHyphens/>
      <w:spacing w:after="120" w:line="240" w:lineRule="auto"/>
      <w:jc w:val="both"/>
    </w:pPr>
    <w:rPr>
      <w:rFonts w:ascii="Calibri" w:eastAsia="Times New Roman" w:hAnsi="Calibri" w:cs="Mangal"/>
      <w:kern w:val="0"/>
      <w:szCs w:val="24"/>
      <w:lang w:val="en-GB" w:eastAsia="ar-SA"/>
    </w:rPr>
  </w:style>
  <w:style w:type="paragraph" w:customStyle="1" w:styleId="WW-1">
    <w:name w:val="WW-Λεζάντα"/>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
    <w:name w:val="WW-Caption"/>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
    <w:name w:val="WW-Caption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33">
    <w:name w:val="Λεζάντα3"/>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
    <w:name w:val="WW-Caption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
    <w:name w:val="WW-Caption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
    <w:name w:val="WW-Caption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
    <w:name w:val="WW-Caption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25">
    <w:name w:val="Λεζάντα2"/>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Caption1">
    <w:name w:val="Caption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
    <w:name w:val="WW-Caption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
    <w:name w:val="WW-Caption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
    <w:name w:val="WW-Caption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
    <w:name w:val="WW-Caption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
    <w:name w:val="WW-Caption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
    <w:name w:val="WW-Caption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
    <w:name w:val="WW-Caption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
    <w:name w:val="WW-Caption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
    <w:name w:val="WW-Caption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
    <w:name w:val="WW-Caption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1">
    <w:name w:val="WW-Caption1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16">
    <w:name w:val="Λεζάντα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11">
    <w:name w:val="WW-Caption11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111">
    <w:name w:val="WW-Caption111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1111">
    <w:name w:val="WW-Caption1111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WW-Caption11111111111111111111">
    <w:name w:val="WW-Caption11111111111111111111"/>
    <w:basedOn w:val="a"/>
    <w:rsid w:val="00147932"/>
    <w:pPr>
      <w:suppressLineNumbers/>
      <w:suppressAutoHyphens/>
      <w:spacing w:before="120" w:after="120" w:line="240" w:lineRule="auto"/>
      <w:jc w:val="both"/>
    </w:pPr>
    <w:rPr>
      <w:rFonts w:ascii="Calibri" w:eastAsia="Times New Roman" w:hAnsi="Calibri" w:cs="Mangal"/>
      <w:i/>
      <w:iCs/>
      <w:kern w:val="0"/>
      <w:sz w:val="24"/>
      <w:szCs w:val="24"/>
      <w:lang w:val="en-GB" w:eastAsia="ar-SA"/>
    </w:rPr>
  </w:style>
  <w:style w:type="paragraph" w:customStyle="1" w:styleId="Bullet">
    <w:name w:val="Bullet"/>
    <w:basedOn w:val="a"/>
    <w:rsid w:val="00147932"/>
    <w:pPr>
      <w:numPr>
        <w:numId w:val="3"/>
      </w:numPr>
      <w:tabs>
        <w:tab w:val="clear" w:pos="397"/>
        <w:tab w:val="num" w:pos="360"/>
      </w:tabs>
      <w:suppressAutoHyphens/>
      <w:spacing w:after="100" w:line="240" w:lineRule="auto"/>
      <w:ind w:left="0" w:firstLine="0"/>
      <w:jc w:val="both"/>
    </w:pPr>
    <w:rPr>
      <w:rFonts w:ascii="Calibri" w:eastAsia="MS Mincho" w:hAnsi="Calibri" w:cs="Calibri"/>
      <w:kern w:val="0"/>
      <w:szCs w:val="24"/>
      <w:lang w:val="en-US" w:eastAsia="ja-JP"/>
    </w:rPr>
  </w:style>
  <w:style w:type="paragraph" w:customStyle="1" w:styleId="17">
    <w:name w:val="Ημερομηνία1"/>
    <w:basedOn w:val="a"/>
    <w:next w:val="a"/>
    <w:rsid w:val="00147932"/>
    <w:pPr>
      <w:suppressAutoHyphens/>
      <w:spacing w:after="100" w:line="240" w:lineRule="auto"/>
      <w:jc w:val="both"/>
    </w:pPr>
    <w:rPr>
      <w:rFonts w:ascii="Calibri" w:eastAsia="MS Mincho" w:hAnsi="Calibri" w:cs="Calibri"/>
      <w:kern w:val="0"/>
      <w:szCs w:val="24"/>
      <w:lang w:val="en-US" w:eastAsia="ja-JP"/>
    </w:rPr>
  </w:style>
  <w:style w:type="paragraph" w:customStyle="1" w:styleId="DocTitle">
    <w:name w:val="Doc Title"/>
    <w:basedOn w:val="1"/>
    <w:rsid w:val="00147932"/>
    <w:pPr>
      <w:keepLines w:val="0"/>
      <w:pageBreakBefore/>
      <w:pBdr>
        <w:bottom w:val="single" w:sz="20" w:space="1" w:color="000080"/>
      </w:pBdr>
      <w:suppressAutoHyphens/>
      <w:spacing w:before="320" w:after="160" w:line="240" w:lineRule="auto"/>
      <w:jc w:val="both"/>
    </w:pPr>
    <w:rPr>
      <w:rFonts w:ascii="Arial" w:eastAsia="Times New Roman" w:hAnsi="Arial" w:cs="Arial"/>
      <w:b/>
      <w:bCs/>
      <w:color w:val="333399"/>
      <w:kern w:val="0"/>
      <w:sz w:val="28"/>
      <w:szCs w:val="32"/>
      <w:lang w:val="en-US" w:eastAsia="ar-SA"/>
    </w:rPr>
  </w:style>
  <w:style w:type="paragraph" w:customStyle="1" w:styleId="inserttext">
    <w:name w:val="insert text"/>
    <w:basedOn w:val="a"/>
    <w:rsid w:val="00147932"/>
    <w:pPr>
      <w:suppressAutoHyphens/>
      <w:spacing w:after="100" w:line="240" w:lineRule="auto"/>
      <w:ind w:left="794"/>
      <w:jc w:val="both"/>
    </w:pPr>
    <w:rPr>
      <w:rFonts w:ascii="Calibri" w:eastAsia="MS Mincho" w:hAnsi="Calibri" w:cs="Calibri"/>
      <w:kern w:val="0"/>
      <w:szCs w:val="24"/>
      <w:lang w:val="en-US" w:eastAsia="ja-JP"/>
    </w:rPr>
  </w:style>
  <w:style w:type="paragraph" w:styleId="afa">
    <w:name w:val="footer"/>
    <w:basedOn w:val="a"/>
    <w:link w:val="Char9"/>
    <w:uiPriority w:val="99"/>
    <w:rsid w:val="00147932"/>
    <w:pPr>
      <w:suppressAutoHyphens/>
      <w:spacing w:after="100" w:line="240" w:lineRule="auto"/>
      <w:jc w:val="both"/>
    </w:pPr>
    <w:rPr>
      <w:rFonts w:ascii="Calibri" w:eastAsia="MS Mincho" w:hAnsi="Calibri" w:cs="Calibri"/>
      <w:kern w:val="0"/>
      <w:szCs w:val="24"/>
      <w:lang w:val="en-US" w:eastAsia="ja-JP"/>
    </w:rPr>
  </w:style>
  <w:style w:type="character" w:customStyle="1" w:styleId="Char9">
    <w:name w:val="Υποσέλιδο Char"/>
    <w:basedOn w:val="a0"/>
    <w:link w:val="afa"/>
    <w:uiPriority w:val="99"/>
    <w:rsid w:val="00147932"/>
    <w:rPr>
      <w:rFonts w:ascii="Calibri" w:eastAsia="MS Mincho" w:hAnsi="Calibri" w:cs="Calibri"/>
      <w:kern w:val="0"/>
      <w:szCs w:val="24"/>
      <w:lang w:val="en-US" w:eastAsia="ja-JP"/>
    </w:rPr>
  </w:style>
  <w:style w:type="paragraph" w:styleId="afb">
    <w:name w:val="header"/>
    <w:basedOn w:val="a"/>
    <w:link w:val="Chara"/>
    <w:uiPriority w:val="99"/>
    <w:rsid w:val="00147932"/>
    <w:pPr>
      <w:suppressAutoHyphens/>
      <w:spacing w:after="120" w:line="240" w:lineRule="auto"/>
      <w:jc w:val="both"/>
    </w:pPr>
    <w:rPr>
      <w:rFonts w:ascii="Calibri" w:eastAsia="Times New Roman" w:hAnsi="Calibri" w:cs="Calibri"/>
      <w:kern w:val="0"/>
      <w:szCs w:val="24"/>
      <w:lang w:val="en-GB" w:eastAsia="ar-SA"/>
    </w:rPr>
  </w:style>
  <w:style w:type="character" w:customStyle="1" w:styleId="Chara">
    <w:name w:val="Κεφαλίδα Char"/>
    <w:basedOn w:val="a0"/>
    <w:link w:val="afb"/>
    <w:uiPriority w:val="99"/>
    <w:rsid w:val="00147932"/>
    <w:rPr>
      <w:rFonts w:ascii="Calibri" w:eastAsia="Times New Roman" w:hAnsi="Calibri" w:cs="Calibri"/>
      <w:kern w:val="0"/>
      <w:szCs w:val="24"/>
      <w:lang w:val="en-GB" w:eastAsia="ar-SA"/>
    </w:rPr>
  </w:style>
  <w:style w:type="paragraph" w:customStyle="1" w:styleId="26">
    <w:name w:val="Κείμενο πλαισίου2"/>
    <w:basedOn w:val="a"/>
    <w:rsid w:val="00147932"/>
    <w:pPr>
      <w:suppressAutoHyphens/>
      <w:spacing w:after="120" w:line="240" w:lineRule="auto"/>
      <w:jc w:val="both"/>
    </w:pPr>
    <w:rPr>
      <w:rFonts w:ascii="Tahoma" w:eastAsia="Times New Roman" w:hAnsi="Tahoma" w:cs="Tahoma"/>
      <w:kern w:val="0"/>
      <w:sz w:val="16"/>
      <w:szCs w:val="16"/>
      <w:lang w:val="en-GB" w:eastAsia="ar-SA"/>
    </w:rPr>
  </w:style>
  <w:style w:type="paragraph" w:customStyle="1" w:styleId="27">
    <w:name w:val="Κείμενο σχολίου2"/>
    <w:basedOn w:val="a"/>
    <w:rsid w:val="00147932"/>
    <w:pPr>
      <w:suppressAutoHyphens/>
      <w:spacing w:after="120" w:line="240" w:lineRule="auto"/>
      <w:jc w:val="both"/>
    </w:pPr>
    <w:rPr>
      <w:rFonts w:ascii="Calibri" w:eastAsia="Times New Roman" w:hAnsi="Calibri" w:cs="Calibri"/>
      <w:kern w:val="0"/>
      <w:sz w:val="20"/>
      <w:szCs w:val="20"/>
      <w:lang w:val="en-GB" w:eastAsia="ar-SA"/>
    </w:rPr>
  </w:style>
  <w:style w:type="paragraph" w:customStyle="1" w:styleId="28">
    <w:name w:val="Θέμα σχολίου2"/>
    <w:basedOn w:val="27"/>
    <w:next w:val="27"/>
    <w:rsid w:val="00147932"/>
    <w:rPr>
      <w:b/>
      <w:bCs/>
    </w:rPr>
  </w:style>
  <w:style w:type="paragraph" w:customStyle="1" w:styleId="29">
    <w:name w:val="Αναθεώρηση2"/>
    <w:rsid w:val="00147932"/>
    <w:pPr>
      <w:suppressAutoHyphens/>
      <w:spacing w:after="0" w:line="240" w:lineRule="auto"/>
    </w:pPr>
    <w:rPr>
      <w:rFonts w:ascii="Times New Roman" w:eastAsia="Times New Roman" w:hAnsi="Times New Roman" w:cs="Times New Roman"/>
      <w:kern w:val="0"/>
      <w:sz w:val="24"/>
      <w:szCs w:val="24"/>
      <w:lang w:val="en-GB" w:eastAsia="ar-SA"/>
    </w:rPr>
  </w:style>
  <w:style w:type="paragraph" w:customStyle="1" w:styleId="western">
    <w:name w:val="western"/>
    <w:basedOn w:val="a"/>
    <w:rsid w:val="00147932"/>
    <w:pPr>
      <w:suppressAutoHyphens/>
      <w:spacing w:before="280" w:line="240" w:lineRule="auto"/>
      <w:jc w:val="both"/>
    </w:pPr>
    <w:rPr>
      <w:rFonts w:ascii="Arial Unicode MS" w:eastAsia="Arial Unicode MS" w:hAnsi="Arial Unicode MS" w:cs="Arial Unicode MS"/>
      <w:kern w:val="0"/>
      <w:szCs w:val="24"/>
      <w:lang w:val="en-GB" w:eastAsia="ar-SA"/>
    </w:rPr>
  </w:style>
  <w:style w:type="paragraph" w:customStyle="1" w:styleId="18">
    <w:name w:val="Παράγραφος λίστας1"/>
    <w:basedOn w:val="a"/>
    <w:rsid w:val="00147932"/>
    <w:pPr>
      <w:suppressAutoHyphens/>
      <w:spacing w:line="240" w:lineRule="auto"/>
      <w:ind w:left="720"/>
      <w:jc w:val="both"/>
    </w:pPr>
    <w:rPr>
      <w:rFonts w:ascii="Calibri" w:eastAsia="Times New Roman" w:hAnsi="Calibri" w:cs="Calibri"/>
      <w:kern w:val="0"/>
      <w:szCs w:val="24"/>
      <w:lang w:val="en-GB" w:eastAsia="ar-SA"/>
    </w:rPr>
  </w:style>
  <w:style w:type="paragraph" w:styleId="afc">
    <w:name w:val="footnote text"/>
    <w:basedOn w:val="a"/>
    <w:link w:val="Char10"/>
    <w:rsid w:val="00147932"/>
    <w:pPr>
      <w:suppressAutoHyphens/>
      <w:spacing w:after="0" w:line="240" w:lineRule="auto"/>
      <w:ind w:left="425" w:hanging="425"/>
      <w:jc w:val="both"/>
    </w:pPr>
    <w:rPr>
      <w:rFonts w:ascii="Calibri" w:eastAsia="Times New Roman" w:hAnsi="Calibri" w:cs="Calibri"/>
      <w:kern w:val="0"/>
      <w:sz w:val="18"/>
      <w:szCs w:val="20"/>
      <w:lang w:val="en-IE" w:eastAsia="ar-SA"/>
    </w:rPr>
  </w:style>
  <w:style w:type="character" w:customStyle="1" w:styleId="Char10">
    <w:name w:val="Κείμενο υποσημείωσης Char1"/>
    <w:basedOn w:val="a0"/>
    <w:link w:val="afc"/>
    <w:rsid w:val="00147932"/>
    <w:rPr>
      <w:rFonts w:ascii="Calibri" w:eastAsia="Times New Roman" w:hAnsi="Calibri" w:cs="Calibri"/>
      <w:kern w:val="0"/>
      <w:sz w:val="18"/>
      <w:szCs w:val="20"/>
      <w:lang w:val="en-IE" w:eastAsia="ar-SA"/>
    </w:rPr>
  </w:style>
  <w:style w:type="paragraph" w:styleId="19">
    <w:name w:val="toc 1"/>
    <w:basedOn w:val="a"/>
    <w:next w:val="a"/>
    <w:uiPriority w:val="39"/>
    <w:rsid w:val="00147932"/>
    <w:pPr>
      <w:suppressAutoHyphens/>
      <w:spacing w:before="120" w:after="120" w:line="240" w:lineRule="auto"/>
    </w:pPr>
    <w:rPr>
      <w:rFonts w:ascii="Calibri" w:eastAsia="Times New Roman" w:hAnsi="Calibri" w:cs="Calibri"/>
      <w:b/>
      <w:bCs/>
      <w:caps/>
      <w:kern w:val="0"/>
      <w:sz w:val="20"/>
      <w:szCs w:val="20"/>
      <w:lang w:val="en-GB" w:eastAsia="ar-SA"/>
    </w:rPr>
  </w:style>
  <w:style w:type="paragraph" w:styleId="2a">
    <w:name w:val="toc 2"/>
    <w:basedOn w:val="a"/>
    <w:next w:val="a"/>
    <w:uiPriority w:val="39"/>
    <w:rsid w:val="00147932"/>
    <w:pPr>
      <w:suppressAutoHyphens/>
      <w:spacing w:after="0" w:line="240" w:lineRule="auto"/>
      <w:ind w:left="220"/>
    </w:pPr>
    <w:rPr>
      <w:rFonts w:ascii="Calibri" w:eastAsia="Times New Roman" w:hAnsi="Calibri" w:cs="Calibri"/>
      <w:smallCaps/>
      <w:kern w:val="0"/>
      <w:sz w:val="20"/>
      <w:szCs w:val="20"/>
      <w:lang w:val="en-GB" w:eastAsia="ar-SA"/>
    </w:rPr>
  </w:style>
  <w:style w:type="paragraph" w:styleId="34">
    <w:name w:val="toc 3"/>
    <w:basedOn w:val="a"/>
    <w:next w:val="a"/>
    <w:uiPriority w:val="39"/>
    <w:rsid w:val="00147932"/>
    <w:pPr>
      <w:suppressAutoHyphens/>
      <w:spacing w:after="0" w:line="240" w:lineRule="auto"/>
      <w:ind w:left="440"/>
    </w:pPr>
    <w:rPr>
      <w:rFonts w:ascii="Calibri" w:eastAsia="Times New Roman" w:hAnsi="Calibri" w:cs="Calibri"/>
      <w:i/>
      <w:iCs/>
      <w:kern w:val="0"/>
      <w:sz w:val="20"/>
      <w:szCs w:val="20"/>
      <w:lang w:val="en-GB" w:eastAsia="ar-SA"/>
    </w:rPr>
  </w:style>
  <w:style w:type="paragraph" w:styleId="44">
    <w:name w:val="toc 4"/>
    <w:basedOn w:val="a"/>
    <w:next w:val="a"/>
    <w:uiPriority w:val="39"/>
    <w:rsid w:val="00147932"/>
    <w:pPr>
      <w:suppressAutoHyphens/>
      <w:spacing w:after="0" w:line="240" w:lineRule="auto"/>
      <w:ind w:left="660"/>
    </w:pPr>
    <w:rPr>
      <w:rFonts w:ascii="Calibri" w:eastAsia="Times New Roman" w:hAnsi="Calibri" w:cs="Calibri"/>
      <w:kern w:val="0"/>
      <w:sz w:val="18"/>
      <w:szCs w:val="18"/>
      <w:lang w:val="en-GB" w:eastAsia="ar-SA"/>
    </w:rPr>
  </w:style>
  <w:style w:type="paragraph" w:styleId="51">
    <w:name w:val="toc 5"/>
    <w:basedOn w:val="a"/>
    <w:next w:val="a"/>
    <w:uiPriority w:val="39"/>
    <w:rsid w:val="00147932"/>
    <w:pPr>
      <w:suppressAutoHyphens/>
      <w:spacing w:after="0" w:line="240" w:lineRule="auto"/>
      <w:ind w:left="880"/>
    </w:pPr>
    <w:rPr>
      <w:rFonts w:ascii="Calibri" w:eastAsia="Times New Roman" w:hAnsi="Calibri" w:cs="Calibri"/>
      <w:kern w:val="0"/>
      <w:sz w:val="18"/>
      <w:szCs w:val="18"/>
      <w:lang w:val="en-GB" w:eastAsia="ar-SA"/>
    </w:rPr>
  </w:style>
  <w:style w:type="paragraph" w:styleId="60">
    <w:name w:val="toc 6"/>
    <w:basedOn w:val="a"/>
    <w:next w:val="a"/>
    <w:uiPriority w:val="39"/>
    <w:rsid w:val="00147932"/>
    <w:pPr>
      <w:suppressAutoHyphens/>
      <w:spacing w:after="0" w:line="240" w:lineRule="auto"/>
      <w:ind w:left="1100"/>
    </w:pPr>
    <w:rPr>
      <w:rFonts w:ascii="Calibri" w:eastAsia="Times New Roman" w:hAnsi="Calibri" w:cs="Calibri"/>
      <w:kern w:val="0"/>
      <w:sz w:val="18"/>
      <w:szCs w:val="18"/>
      <w:lang w:val="en-GB" w:eastAsia="ar-SA"/>
    </w:rPr>
  </w:style>
  <w:style w:type="paragraph" w:styleId="70">
    <w:name w:val="toc 7"/>
    <w:basedOn w:val="a"/>
    <w:next w:val="a"/>
    <w:uiPriority w:val="39"/>
    <w:rsid w:val="00147932"/>
    <w:pPr>
      <w:suppressAutoHyphens/>
      <w:spacing w:after="0" w:line="240" w:lineRule="auto"/>
      <w:ind w:left="1320"/>
    </w:pPr>
    <w:rPr>
      <w:rFonts w:ascii="Calibri" w:eastAsia="Times New Roman" w:hAnsi="Calibri" w:cs="Calibri"/>
      <w:kern w:val="0"/>
      <w:sz w:val="18"/>
      <w:szCs w:val="18"/>
      <w:lang w:val="en-GB" w:eastAsia="ar-SA"/>
    </w:rPr>
  </w:style>
  <w:style w:type="paragraph" w:styleId="80">
    <w:name w:val="toc 8"/>
    <w:basedOn w:val="a"/>
    <w:next w:val="a"/>
    <w:uiPriority w:val="39"/>
    <w:rsid w:val="00147932"/>
    <w:pPr>
      <w:suppressAutoHyphens/>
      <w:spacing w:after="0" w:line="240" w:lineRule="auto"/>
      <w:ind w:left="1540"/>
    </w:pPr>
    <w:rPr>
      <w:rFonts w:ascii="Calibri" w:eastAsia="Times New Roman" w:hAnsi="Calibri" w:cs="Calibri"/>
      <w:kern w:val="0"/>
      <w:sz w:val="18"/>
      <w:szCs w:val="18"/>
      <w:lang w:val="en-GB" w:eastAsia="ar-SA"/>
    </w:rPr>
  </w:style>
  <w:style w:type="paragraph" w:styleId="90">
    <w:name w:val="toc 9"/>
    <w:basedOn w:val="a"/>
    <w:next w:val="a"/>
    <w:uiPriority w:val="39"/>
    <w:rsid w:val="00147932"/>
    <w:pPr>
      <w:suppressAutoHyphens/>
      <w:spacing w:after="0" w:line="240" w:lineRule="auto"/>
      <w:ind w:left="1760"/>
    </w:pPr>
    <w:rPr>
      <w:rFonts w:ascii="Calibri" w:eastAsia="Times New Roman" w:hAnsi="Calibri" w:cs="Calibri"/>
      <w:kern w:val="0"/>
      <w:sz w:val="18"/>
      <w:szCs w:val="18"/>
      <w:lang w:val="en-GB" w:eastAsia="ar-SA"/>
    </w:rPr>
  </w:style>
  <w:style w:type="paragraph" w:customStyle="1" w:styleId="Style1">
    <w:name w:val="Style1"/>
    <w:basedOn w:val="DocTitle"/>
    <w:rsid w:val="00147932"/>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147932"/>
    <w:pPr>
      <w:keepLines w:val="0"/>
      <w:pageBreakBefore/>
      <w:pBdr>
        <w:bottom w:val="single" w:sz="20" w:space="1" w:color="000080"/>
      </w:pBdr>
      <w:suppressAutoHyphens/>
      <w:spacing w:before="320" w:after="160" w:line="240" w:lineRule="auto"/>
      <w:jc w:val="both"/>
    </w:pPr>
    <w:rPr>
      <w:rFonts w:ascii="Calibri" w:eastAsia="Times New Roman" w:hAnsi="Calibri" w:cs="Calibri"/>
      <w:b/>
      <w:bCs/>
      <w:color w:val="333399"/>
      <w:kern w:val="0"/>
      <w:sz w:val="28"/>
      <w:szCs w:val="32"/>
      <w:lang w:eastAsia="ar-SA"/>
    </w:rPr>
  </w:style>
  <w:style w:type="paragraph" w:styleId="afd">
    <w:name w:val="endnote text"/>
    <w:basedOn w:val="a"/>
    <w:link w:val="Charb"/>
    <w:rsid w:val="00147932"/>
    <w:pPr>
      <w:suppressAutoHyphens/>
      <w:spacing w:after="120" w:line="240" w:lineRule="auto"/>
      <w:jc w:val="both"/>
    </w:pPr>
    <w:rPr>
      <w:rFonts w:ascii="Calibri" w:eastAsia="Times New Roman" w:hAnsi="Calibri" w:cs="Calibri"/>
      <w:kern w:val="0"/>
      <w:sz w:val="20"/>
      <w:szCs w:val="20"/>
      <w:lang w:val="en-GB" w:eastAsia="ar-SA"/>
    </w:rPr>
  </w:style>
  <w:style w:type="character" w:customStyle="1" w:styleId="Charb">
    <w:name w:val="Κείμενο σημείωσης τέλους Char"/>
    <w:basedOn w:val="a0"/>
    <w:link w:val="afd"/>
    <w:rsid w:val="00147932"/>
    <w:rPr>
      <w:rFonts w:ascii="Calibri" w:eastAsia="Times New Roman" w:hAnsi="Calibri" w:cs="Calibri"/>
      <w:kern w:val="0"/>
      <w:sz w:val="20"/>
      <w:szCs w:val="20"/>
      <w:lang w:val="en-GB" w:eastAsia="ar-SA"/>
    </w:rPr>
  </w:style>
  <w:style w:type="paragraph" w:customStyle="1" w:styleId="Default">
    <w:name w:val="Default"/>
    <w:rsid w:val="00147932"/>
    <w:pPr>
      <w:widowControl w:val="0"/>
      <w:suppressAutoHyphens/>
      <w:spacing w:after="0" w:line="240" w:lineRule="auto"/>
    </w:pPr>
    <w:rPr>
      <w:rFonts w:ascii="Cambria" w:eastAsia="SimSun" w:hAnsi="Cambria" w:cs="Mangal"/>
      <w:color w:val="000000"/>
      <w:kern w:val="0"/>
      <w:sz w:val="24"/>
      <w:szCs w:val="24"/>
      <w:lang w:eastAsia="hi-IN" w:bidi="hi-IN"/>
    </w:rPr>
  </w:style>
  <w:style w:type="paragraph" w:customStyle="1" w:styleId="afe">
    <w:name w:val="Προμορφοποιημένο κείμενο"/>
    <w:basedOn w:val="a"/>
    <w:rsid w:val="00147932"/>
    <w:pPr>
      <w:suppressAutoHyphens/>
      <w:spacing w:after="120" w:line="240" w:lineRule="auto"/>
      <w:jc w:val="both"/>
    </w:pPr>
    <w:rPr>
      <w:rFonts w:ascii="Calibri" w:eastAsia="Times New Roman" w:hAnsi="Calibri" w:cs="Calibri"/>
      <w:kern w:val="0"/>
      <w:szCs w:val="24"/>
      <w:lang w:val="en-GB" w:eastAsia="ar-SA"/>
    </w:rPr>
  </w:style>
  <w:style w:type="paragraph" w:styleId="aff">
    <w:name w:val="Body Text Indent"/>
    <w:basedOn w:val="a"/>
    <w:link w:val="Charc"/>
    <w:rsid w:val="00147932"/>
    <w:pPr>
      <w:suppressAutoHyphens/>
      <w:spacing w:after="120" w:line="240" w:lineRule="auto"/>
      <w:ind w:firstLine="1134"/>
      <w:jc w:val="both"/>
    </w:pPr>
    <w:rPr>
      <w:rFonts w:ascii="Arial" w:eastAsia="Times New Roman" w:hAnsi="Arial" w:cs="Arial"/>
      <w:kern w:val="0"/>
      <w:szCs w:val="24"/>
      <w:lang w:val="en-GB" w:eastAsia="ar-SA"/>
    </w:rPr>
  </w:style>
  <w:style w:type="character" w:customStyle="1" w:styleId="Charc">
    <w:name w:val="Σώμα κείμενου με εσοχή Char"/>
    <w:basedOn w:val="a0"/>
    <w:link w:val="aff"/>
    <w:rsid w:val="00147932"/>
    <w:rPr>
      <w:rFonts w:ascii="Arial" w:eastAsia="Times New Roman" w:hAnsi="Arial" w:cs="Arial"/>
      <w:kern w:val="0"/>
      <w:szCs w:val="24"/>
      <w:lang w:val="en-GB" w:eastAsia="ar-SA"/>
    </w:rPr>
  </w:style>
  <w:style w:type="paragraph" w:customStyle="1" w:styleId="normalwithoutspacing">
    <w:name w:val="normal_without_spacing"/>
    <w:basedOn w:val="a"/>
    <w:rsid w:val="00147932"/>
    <w:pPr>
      <w:suppressAutoHyphens/>
      <w:spacing w:after="60" w:line="240" w:lineRule="auto"/>
      <w:jc w:val="both"/>
    </w:pPr>
    <w:rPr>
      <w:rFonts w:ascii="Calibri" w:eastAsia="Times New Roman" w:hAnsi="Calibri" w:cs="Calibri"/>
      <w:kern w:val="0"/>
      <w:szCs w:val="24"/>
      <w:lang w:eastAsia="ar-SA"/>
    </w:rPr>
  </w:style>
  <w:style w:type="paragraph" w:customStyle="1" w:styleId="foothanging">
    <w:name w:val="foot_hanging"/>
    <w:basedOn w:val="afc"/>
    <w:rsid w:val="00147932"/>
    <w:pPr>
      <w:ind w:left="426" w:hanging="426"/>
    </w:pPr>
    <w:rPr>
      <w:szCs w:val="18"/>
    </w:rPr>
  </w:style>
  <w:style w:type="paragraph" w:customStyle="1" w:styleId="-HTML2">
    <w:name w:val="Προ-διαμορφωμένο HTML2"/>
    <w:basedOn w:val="a"/>
    <w:rsid w:val="0014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ar-SA"/>
    </w:rPr>
  </w:style>
  <w:style w:type="paragraph" w:customStyle="1" w:styleId="LO-normal">
    <w:name w:val="LO-normal"/>
    <w:rsid w:val="00147932"/>
    <w:pPr>
      <w:suppressAutoHyphens/>
      <w:spacing w:after="0"/>
    </w:pPr>
    <w:rPr>
      <w:rFonts w:ascii="Arial" w:eastAsia="Arial" w:hAnsi="Arial" w:cs="Arial"/>
      <w:color w:val="000000"/>
      <w:kern w:val="0"/>
      <w:lang w:eastAsia="ar-SA"/>
    </w:rPr>
  </w:style>
  <w:style w:type="paragraph" w:customStyle="1" w:styleId="310">
    <w:name w:val="Σώμα κείμενου με εσοχή 31"/>
    <w:basedOn w:val="a"/>
    <w:rsid w:val="00147932"/>
    <w:pPr>
      <w:spacing w:after="120" w:line="312" w:lineRule="auto"/>
      <w:ind w:left="283"/>
      <w:jc w:val="both"/>
    </w:pPr>
    <w:rPr>
      <w:rFonts w:ascii="Calibri" w:eastAsia="Times New Roman" w:hAnsi="Calibri" w:cs="Times New Roman"/>
      <w:kern w:val="0"/>
      <w:sz w:val="16"/>
      <w:szCs w:val="16"/>
      <w:lang w:val="en-GB" w:eastAsia="ar-SA"/>
    </w:rPr>
  </w:style>
  <w:style w:type="paragraph" w:customStyle="1" w:styleId="1a">
    <w:name w:val="Χωρίς διάστιχο1"/>
    <w:rsid w:val="00147932"/>
    <w:pPr>
      <w:suppressAutoHyphens/>
      <w:spacing w:after="0" w:line="240" w:lineRule="auto"/>
      <w:jc w:val="both"/>
    </w:pPr>
    <w:rPr>
      <w:rFonts w:ascii="Calibri" w:eastAsia="Times New Roman" w:hAnsi="Calibri" w:cs="Calibri"/>
      <w:kern w:val="0"/>
      <w:szCs w:val="24"/>
      <w:lang w:val="en-GB" w:eastAsia="ar-SA"/>
    </w:rPr>
  </w:style>
  <w:style w:type="paragraph" w:customStyle="1" w:styleId="aff0">
    <w:name w:val="Περιεχόμενα πίνακα"/>
    <w:basedOn w:val="a"/>
    <w:rsid w:val="00147932"/>
    <w:pPr>
      <w:suppressLineNumbers/>
      <w:suppressAutoHyphens/>
      <w:spacing w:after="120" w:line="240" w:lineRule="auto"/>
      <w:jc w:val="both"/>
    </w:pPr>
    <w:rPr>
      <w:rFonts w:ascii="Calibri" w:eastAsia="Times New Roman" w:hAnsi="Calibri" w:cs="Calibri"/>
      <w:kern w:val="0"/>
      <w:szCs w:val="24"/>
      <w:lang w:val="en-GB" w:eastAsia="ar-SA"/>
    </w:rPr>
  </w:style>
  <w:style w:type="paragraph" w:customStyle="1" w:styleId="aff1">
    <w:name w:val="Επικεφαλίδα πίνακα"/>
    <w:basedOn w:val="aff0"/>
    <w:rsid w:val="00147932"/>
    <w:pPr>
      <w:jc w:val="center"/>
    </w:pPr>
    <w:rPr>
      <w:b/>
      <w:bCs/>
    </w:rPr>
  </w:style>
  <w:style w:type="paragraph" w:customStyle="1" w:styleId="footers">
    <w:name w:val="footers"/>
    <w:basedOn w:val="foothanging"/>
    <w:rsid w:val="00147932"/>
  </w:style>
  <w:style w:type="paragraph" w:customStyle="1" w:styleId="Standard">
    <w:name w:val="Standard"/>
    <w:rsid w:val="00147932"/>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147932"/>
    <w:pPr>
      <w:spacing w:after="120"/>
    </w:pPr>
  </w:style>
  <w:style w:type="paragraph" w:customStyle="1" w:styleId="Footnote">
    <w:name w:val="Footnote"/>
    <w:basedOn w:val="Standard"/>
    <w:rsid w:val="00147932"/>
    <w:pPr>
      <w:suppressLineNumbers/>
      <w:ind w:left="283" w:hanging="283"/>
    </w:pPr>
    <w:rPr>
      <w:sz w:val="20"/>
      <w:szCs w:val="20"/>
    </w:rPr>
  </w:style>
  <w:style w:type="paragraph" w:customStyle="1" w:styleId="311">
    <w:name w:val="Σώμα κείμενου 31"/>
    <w:basedOn w:val="a"/>
    <w:rsid w:val="00147932"/>
    <w:pPr>
      <w:suppressAutoHyphens/>
      <w:spacing w:after="120" w:line="240" w:lineRule="auto"/>
      <w:jc w:val="both"/>
    </w:pPr>
    <w:rPr>
      <w:rFonts w:ascii="Calibri" w:eastAsia="Times New Roman" w:hAnsi="Calibri" w:cs="Calibri"/>
      <w:kern w:val="0"/>
      <w:sz w:val="16"/>
      <w:szCs w:val="16"/>
      <w:lang w:val="en-GB" w:eastAsia="ar-SA"/>
    </w:rPr>
  </w:style>
  <w:style w:type="paragraph" w:customStyle="1" w:styleId="fooot">
    <w:name w:val="fooot"/>
    <w:basedOn w:val="footers"/>
    <w:rsid w:val="00147932"/>
  </w:style>
  <w:style w:type="paragraph" w:customStyle="1" w:styleId="1b">
    <w:name w:val="Κείμενο πλαισίου1"/>
    <w:basedOn w:val="a"/>
    <w:rsid w:val="00147932"/>
    <w:pPr>
      <w:suppressAutoHyphens/>
      <w:spacing w:after="0" w:line="240" w:lineRule="auto"/>
      <w:jc w:val="both"/>
    </w:pPr>
    <w:rPr>
      <w:rFonts w:ascii="Tahoma" w:eastAsia="Times New Roman" w:hAnsi="Tahoma" w:cs="Tahoma"/>
      <w:kern w:val="0"/>
      <w:sz w:val="16"/>
      <w:szCs w:val="16"/>
      <w:lang w:val="en-GB" w:eastAsia="ar-SA"/>
    </w:rPr>
  </w:style>
  <w:style w:type="paragraph" w:customStyle="1" w:styleId="1c">
    <w:name w:val="Κείμενο σχολίου1"/>
    <w:basedOn w:val="a"/>
    <w:rsid w:val="00147932"/>
    <w:pPr>
      <w:suppressAutoHyphens/>
      <w:spacing w:after="120" w:line="240" w:lineRule="auto"/>
      <w:jc w:val="both"/>
    </w:pPr>
    <w:rPr>
      <w:rFonts w:ascii="Calibri" w:eastAsia="Times New Roman" w:hAnsi="Calibri" w:cs="Calibri"/>
      <w:kern w:val="0"/>
      <w:sz w:val="20"/>
      <w:szCs w:val="20"/>
      <w:lang w:val="en-GB" w:eastAsia="ar-SA"/>
    </w:rPr>
  </w:style>
  <w:style w:type="paragraph" w:customStyle="1" w:styleId="1d">
    <w:name w:val="Θέμα σχολίου1"/>
    <w:basedOn w:val="1c"/>
    <w:next w:val="1c"/>
    <w:rsid w:val="00147932"/>
    <w:rPr>
      <w:b/>
      <w:bCs/>
    </w:rPr>
  </w:style>
  <w:style w:type="paragraph" w:customStyle="1" w:styleId="-HTML1">
    <w:name w:val="Προ-διαμορφωμένο HTML1"/>
    <w:basedOn w:val="a"/>
    <w:rsid w:val="0014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ar-SA"/>
    </w:rPr>
  </w:style>
  <w:style w:type="paragraph" w:customStyle="1" w:styleId="1e">
    <w:name w:val="Αναθεώρηση1"/>
    <w:rsid w:val="00147932"/>
    <w:pPr>
      <w:suppressAutoHyphens/>
      <w:spacing w:after="0" w:line="240" w:lineRule="auto"/>
    </w:pPr>
    <w:rPr>
      <w:rFonts w:ascii="Calibri" w:eastAsia="Times New Roman" w:hAnsi="Calibri" w:cs="Calibri"/>
      <w:kern w:val="0"/>
      <w:szCs w:val="24"/>
      <w:lang w:val="en-GB" w:eastAsia="ar-SA"/>
    </w:rPr>
  </w:style>
  <w:style w:type="paragraph" w:customStyle="1" w:styleId="21">
    <w:name w:val="Λίστα με κουκκίδες 21"/>
    <w:basedOn w:val="a"/>
    <w:rsid w:val="00147932"/>
    <w:pPr>
      <w:numPr>
        <w:numId w:val="1"/>
      </w:numPr>
      <w:tabs>
        <w:tab w:val="clear" w:pos="643"/>
        <w:tab w:val="num" w:pos="360"/>
      </w:tabs>
      <w:spacing w:after="0" w:line="360" w:lineRule="auto"/>
      <w:ind w:left="0" w:firstLine="0"/>
      <w:jc w:val="both"/>
    </w:pPr>
    <w:rPr>
      <w:rFonts w:ascii="Trebuchet MS" w:eastAsia="Times New Roman" w:hAnsi="Trebuchet MS" w:cs="Times New Roman"/>
      <w:kern w:val="0"/>
      <w:szCs w:val="20"/>
      <w:lang w:val="en-US" w:eastAsia="ar-SA"/>
    </w:rPr>
  </w:style>
  <w:style w:type="paragraph" w:customStyle="1" w:styleId="100">
    <w:name w:val="Περιεχόμενα 10"/>
    <w:basedOn w:val="af9"/>
    <w:rsid w:val="00147932"/>
    <w:pPr>
      <w:tabs>
        <w:tab w:val="right" w:leader="dot" w:pos="7091"/>
      </w:tabs>
      <w:ind w:left="2547"/>
    </w:pPr>
  </w:style>
  <w:style w:type="paragraph" w:customStyle="1" w:styleId="aff2">
    <w:name w:val="Οριζόντια γραμμή"/>
    <w:basedOn w:val="a"/>
    <w:next w:val="af7"/>
    <w:rsid w:val="00147932"/>
    <w:pPr>
      <w:suppressLineNumbers/>
      <w:suppressAutoHyphens/>
      <w:spacing w:after="283" w:line="240" w:lineRule="auto"/>
      <w:jc w:val="both"/>
    </w:pPr>
    <w:rPr>
      <w:rFonts w:ascii="Calibri" w:eastAsia="Times New Roman" w:hAnsi="Calibri" w:cs="Calibri"/>
      <w:kern w:val="0"/>
      <w:sz w:val="12"/>
      <w:szCs w:val="12"/>
      <w:lang w:val="en-GB" w:eastAsia="ar-SA"/>
    </w:rPr>
  </w:style>
  <w:style w:type="paragraph" w:customStyle="1" w:styleId="210">
    <w:name w:val="Σώμα κείμενου 21"/>
    <w:basedOn w:val="a"/>
    <w:rsid w:val="00147932"/>
    <w:pPr>
      <w:suppressAutoHyphens/>
      <w:overflowPunct w:val="0"/>
      <w:autoSpaceDE w:val="0"/>
      <w:spacing w:after="0" w:line="240" w:lineRule="auto"/>
      <w:jc w:val="both"/>
      <w:textAlignment w:val="baseline"/>
    </w:pPr>
    <w:rPr>
      <w:rFonts w:ascii="Arial" w:eastAsia="Times New Roman" w:hAnsi="Arial" w:cs="Arial"/>
      <w:kern w:val="0"/>
      <w:szCs w:val="20"/>
      <w:lang w:eastAsia="ar-SA"/>
    </w:rPr>
  </w:style>
  <w:style w:type="paragraph" w:customStyle="1" w:styleId="para-1">
    <w:name w:val="para-1"/>
    <w:basedOn w:val="a"/>
    <w:rsid w:val="00147932"/>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kern w:val="0"/>
      <w:szCs w:val="20"/>
      <w:lang w:eastAsia="ar-SA"/>
    </w:rPr>
  </w:style>
  <w:style w:type="paragraph" w:customStyle="1" w:styleId="101">
    <w:name w:val="Κατάλογος περιεχομένων 10"/>
    <w:basedOn w:val="af9"/>
    <w:rsid w:val="00147932"/>
    <w:pPr>
      <w:tabs>
        <w:tab w:val="right" w:leader="dot" w:pos="7091"/>
      </w:tabs>
      <w:ind w:left="2547"/>
    </w:pPr>
  </w:style>
  <w:style w:type="paragraph" w:styleId="aff3">
    <w:name w:val="Balloon Text"/>
    <w:basedOn w:val="a"/>
    <w:link w:val="Char11"/>
    <w:uiPriority w:val="99"/>
    <w:semiHidden/>
    <w:unhideWhenUsed/>
    <w:rsid w:val="00147932"/>
    <w:pPr>
      <w:suppressAutoHyphens/>
      <w:spacing w:after="0" w:line="240" w:lineRule="auto"/>
      <w:jc w:val="both"/>
    </w:pPr>
    <w:rPr>
      <w:rFonts w:ascii="Segoe UI" w:eastAsia="Times New Roman" w:hAnsi="Segoe UI" w:cs="Times New Roman"/>
      <w:kern w:val="0"/>
      <w:sz w:val="18"/>
      <w:szCs w:val="18"/>
      <w:lang w:val="en-GB" w:eastAsia="ar-SA"/>
    </w:rPr>
  </w:style>
  <w:style w:type="character" w:customStyle="1" w:styleId="Char11">
    <w:name w:val="Κείμενο πλαισίου Char1"/>
    <w:basedOn w:val="a0"/>
    <w:link w:val="aff3"/>
    <w:uiPriority w:val="99"/>
    <w:semiHidden/>
    <w:rsid w:val="00147932"/>
    <w:rPr>
      <w:rFonts w:ascii="Segoe UI" w:eastAsia="Times New Roman" w:hAnsi="Segoe UI" w:cs="Times New Roman"/>
      <w:kern w:val="0"/>
      <w:sz w:val="18"/>
      <w:szCs w:val="18"/>
      <w:lang w:val="en-GB" w:eastAsia="ar-SA"/>
    </w:rPr>
  </w:style>
  <w:style w:type="character" w:styleId="aff4">
    <w:name w:val="annotation reference"/>
    <w:unhideWhenUsed/>
    <w:rsid w:val="00147932"/>
    <w:rPr>
      <w:sz w:val="16"/>
      <w:szCs w:val="16"/>
    </w:rPr>
  </w:style>
  <w:style w:type="paragraph" w:styleId="aff5">
    <w:name w:val="annotation text"/>
    <w:basedOn w:val="a"/>
    <w:link w:val="Char12"/>
    <w:uiPriority w:val="99"/>
    <w:unhideWhenUsed/>
    <w:rsid w:val="00147932"/>
    <w:pPr>
      <w:suppressAutoHyphens/>
      <w:spacing w:after="120" w:line="240" w:lineRule="auto"/>
      <w:jc w:val="both"/>
    </w:pPr>
    <w:rPr>
      <w:rFonts w:ascii="Calibri" w:eastAsia="Times New Roman" w:hAnsi="Calibri" w:cs="Times New Roman"/>
      <w:kern w:val="0"/>
      <w:sz w:val="20"/>
      <w:szCs w:val="20"/>
      <w:lang w:val="en-GB" w:eastAsia="ar-SA"/>
    </w:rPr>
  </w:style>
  <w:style w:type="character" w:customStyle="1" w:styleId="Char12">
    <w:name w:val="Κείμενο σχολίου Char1"/>
    <w:basedOn w:val="a0"/>
    <w:link w:val="aff5"/>
    <w:uiPriority w:val="99"/>
    <w:rsid w:val="00147932"/>
    <w:rPr>
      <w:rFonts w:ascii="Calibri" w:eastAsia="Times New Roman" w:hAnsi="Calibri" w:cs="Times New Roman"/>
      <w:kern w:val="0"/>
      <w:sz w:val="20"/>
      <w:szCs w:val="20"/>
      <w:lang w:val="en-GB" w:eastAsia="ar-SA"/>
    </w:rPr>
  </w:style>
  <w:style w:type="paragraph" w:styleId="aff6">
    <w:name w:val="annotation subject"/>
    <w:basedOn w:val="aff5"/>
    <w:next w:val="aff5"/>
    <w:link w:val="Char13"/>
    <w:uiPriority w:val="99"/>
    <w:semiHidden/>
    <w:unhideWhenUsed/>
    <w:rsid w:val="00147932"/>
    <w:rPr>
      <w:b/>
      <w:bCs/>
    </w:rPr>
  </w:style>
  <w:style w:type="character" w:customStyle="1" w:styleId="Char13">
    <w:name w:val="Θέμα σχολίου Char1"/>
    <w:basedOn w:val="Char12"/>
    <w:link w:val="aff6"/>
    <w:uiPriority w:val="99"/>
    <w:semiHidden/>
    <w:rsid w:val="00147932"/>
    <w:rPr>
      <w:rFonts w:ascii="Calibri" w:eastAsia="Times New Roman" w:hAnsi="Calibri" w:cs="Times New Roman"/>
      <w:b/>
      <w:bCs/>
      <w:kern w:val="0"/>
      <w:sz w:val="20"/>
      <w:szCs w:val="20"/>
      <w:lang w:val="en-GB" w:eastAsia="ar-SA"/>
    </w:rPr>
  </w:style>
  <w:style w:type="paragraph" w:styleId="aff7">
    <w:name w:val="Revision"/>
    <w:hidden/>
    <w:uiPriority w:val="99"/>
    <w:semiHidden/>
    <w:rsid w:val="00147932"/>
    <w:pPr>
      <w:spacing w:after="0" w:line="240" w:lineRule="auto"/>
    </w:pPr>
    <w:rPr>
      <w:rFonts w:ascii="Calibri" w:eastAsia="Times New Roman" w:hAnsi="Calibri" w:cs="Calibri"/>
      <w:kern w:val="0"/>
      <w:szCs w:val="24"/>
      <w:lang w:val="en-GB" w:eastAsia="ar-SA"/>
    </w:rPr>
  </w:style>
  <w:style w:type="paragraph" w:styleId="-HTML">
    <w:name w:val="HTML Preformatted"/>
    <w:basedOn w:val="a"/>
    <w:link w:val="-HTMLChar"/>
    <w:uiPriority w:val="99"/>
    <w:unhideWhenUsed/>
    <w:rsid w:val="0014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Char1">
    <w:name w:val="Προ-διαμορφωμένο HTML Char1"/>
    <w:basedOn w:val="a0"/>
    <w:uiPriority w:val="99"/>
    <w:semiHidden/>
    <w:rsid w:val="00147932"/>
    <w:rPr>
      <w:rFonts w:ascii="Consolas" w:hAnsi="Consolas"/>
      <w:sz w:val="20"/>
      <w:szCs w:val="20"/>
    </w:rPr>
  </w:style>
  <w:style w:type="character" w:customStyle="1" w:styleId="1f">
    <w:name w:val="Ανεπίλυτη αναφορά1"/>
    <w:uiPriority w:val="99"/>
    <w:semiHidden/>
    <w:unhideWhenUsed/>
    <w:rsid w:val="00147932"/>
    <w:rPr>
      <w:color w:val="605E5C"/>
      <w:shd w:val="clear" w:color="auto" w:fill="E1DFDD"/>
    </w:rPr>
  </w:style>
  <w:style w:type="paragraph" w:customStyle="1" w:styleId="m-5081312563034761670default">
    <w:name w:val="m_-5081312563034761670default"/>
    <w:basedOn w:val="a"/>
    <w:rsid w:val="00147932"/>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CommentText1">
    <w:name w:val="Comment Text1"/>
    <w:basedOn w:val="a"/>
    <w:rsid w:val="00147932"/>
    <w:pPr>
      <w:suppressAutoHyphens/>
      <w:spacing w:after="120" w:line="240" w:lineRule="auto"/>
      <w:jc w:val="both"/>
    </w:pPr>
    <w:rPr>
      <w:rFonts w:ascii="Calibri" w:eastAsia="Times New Roman" w:hAnsi="Calibri" w:cs="Calibri"/>
      <w:kern w:val="0"/>
      <w:sz w:val="20"/>
      <w:szCs w:val="20"/>
      <w:lang w:val="en-GB" w:eastAsia="zh-CN"/>
    </w:rPr>
  </w:style>
  <w:style w:type="paragraph" w:customStyle="1" w:styleId="Bullets1GM--">
    <w:name w:val="_Bullets1 (GM) --"/>
    <w:basedOn w:val="a"/>
    <w:autoRedefine/>
    <w:qFormat/>
    <w:rsid w:val="00147932"/>
    <w:pPr>
      <w:numPr>
        <w:numId w:val="8"/>
      </w:numPr>
      <w:tabs>
        <w:tab w:val="num" w:pos="360"/>
      </w:tabs>
      <w:suppressAutoHyphens/>
      <w:spacing w:before="20" w:after="100" w:line="250" w:lineRule="auto"/>
      <w:ind w:left="432" w:firstLine="0"/>
      <w:jc w:val="both"/>
    </w:pPr>
    <w:rPr>
      <w:rFonts w:ascii="Calibri" w:eastAsia="Times New Roman" w:hAnsi="Calibri" w:cs="MS Mincho"/>
      <w:kern w:val="0"/>
      <w:lang w:eastAsia="ar-SA"/>
    </w:rPr>
  </w:style>
  <w:style w:type="table" w:styleId="aff8">
    <w:name w:val="Table Grid"/>
    <w:basedOn w:val="a1"/>
    <w:uiPriority w:val="59"/>
    <w:rsid w:val="00147932"/>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Ανεπίλυτη αναφορά2"/>
    <w:basedOn w:val="a0"/>
    <w:uiPriority w:val="99"/>
    <w:semiHidden/>
    <w:unhideWhenUsed/>
    <w:rsid w:val="00147932"/>
    <w:rPr>
      <w:color w:val="605E5C"/>
      <w:shd w:val="clear" w:color="auto" w:fill="E1DFDD"/>
    </w:rPr>
  </w:style>
  <w:style w:type="paragraph" w:styleId="aff9">
    <w:name w:val="No Spacing"/>
    <w:uiPriority w:val="1"/>
    <w:qFormat/>
    <w:rsid w:val="00147932"/>
    <w:pPr>
      <w:suppressAutoHyphens/>
      <w:spacing w:after="0" w:line="240" w:lineRule="auto"/>
      <w:jc w:val="both"/>
    </w:pPr>
    <w:rPr>
      <w:rFonts w:ascii="Calibri" w:eastAsia="Times New Roman" w:hAnsi="Calibri" w:cs="Calibri"/>
      <w:kern w:val="0"/>
      <w:szCs w:val="24"/>
      <w:lang w:val="en-GB" w:eastAsia="ar-SA"/>
    </w:rPr>
  </w:style>
  <w:style w:type="paragraph" w:customStyle="1" w:styleId="ListParagraph2">
    <w:name w:val="List Paragraph2"/>
    <w:basedOn w:val="a"/>
    <w:rsid w:val="00147932"/>
    <w:pPr>
      <w:suppressAutoHyphens/>
      <w:spacing w:line="240" w:lineRule="auto"/>
      <w:ind w:left="720"/>
      <w:jc w:val="both"/>
    </w:pPr>
    <w:rPr>
      <w:rFonts w:ascii="Calibri" w:eastAsia="Times New Roman" w:hAnsi="Calibri" w:cs="Calibri"/>
      <w:kern w:val="0"/>
      <w:szCs w:val="24"/>
      <w:lang w:val="en-GB" w:eastAsia="zh-CN"/>
    </w:rPr>
  </w:style>
  <w:style w:type="character" w:customStyle="1" w:styleId="0">
    <w:name w:val="Παραπομπή υποσημείωσης_0"/>
    <w:uiPriority w:val="99"/>
    <w:rsid w:val="00147932"/>
    <w:rPr>
      <w:vertAlign w:val="superscript"/>
    </w:rPr>
  </w:style>
  <w:style w:type="character" w:customStyle="1" w:styleId="WW-2">
    <w:name w:val="WW-Χαρακτήρες υποσημείωσης"/>
    <w:rsid w:val="00147932"/>
  </w:style>
  <w:style w:type="paragraph" w:customStyle="1" w:styleId="affa">
    <w:name w:val="ΣτυλΔημοσιότητας"/>
    <w:basedOn w:val="1"/>
    <w:rsid w:val="00147932"/>
    <w:pPr>
      <w:keepNext w:val="0"/>
      <w:tabs>
        <w:tab w:val="left" w:pos="0"/>
      </w:tabs>
      <w:suppressAutoHyphens/>
      <w:spacing w:before="0" w:after="0" w:line="360" w:lineRule="auto"/>
      <w:jc w:val="center"/>
    </w:pPr>
    <w:rPr>
      <w:rFonts w:ascii="Calibri" w:eastAsia="Times New Roman" w:hAnsi="Calibri" w:cs="Calibri"/>
      <w:b/>
      <w:caps/>
      <w:color w:val="auto"/>
      <w:kern w:val="1"/>
      <w:sz w:val="24"/>
      <w:szCs w:val="24"/>
      <w:lang w:eastAsia="zh-CN"/>
    </w:rPr>
  </w:style>
  <w:style w:type="paragraph" w:customStyle="1" w:styleId="TableParagraph">
    <w:name w:val="Table Paragraph"/>
    <w:basedOn w:val="a"/>
    <w:uiPriority w:val="1"/>
    <w:qFormat/>
    <w:rsid w:val="00147932"/>
    <w:pPr>
      <w:widowControl w:val="0"/>
      <w:autoSpaceDE w:val="0"/>
      <w:autoSpaceDN w:val="0"/>
      <w:spacing w:after="0" w:line="240" w:lineRule="auto"/>
    </w:pPr>
    <w:rPr>
      <w:rFonts w:ascii="Tahoma" w:eastAsia="Tahoma" w:hAnsi="Tahoma" w:cs="Tahoma"/>
      <w:kern w:val="0"/>
    </w:rPr>
  </w:style>
  <w:style w:type="character" w:styleId="affb">
    <w:name w:val="Unresolved Mention"/>
    <w:basedOn w:val="a0"/>
    <w:uiPriority w:val="99"/>
    <w:rsid w:val="00147932"/>
    <w:rPr>
      <w:color w:val="605E5C"/>
      <w:shd w:val="clear" w:color="auto" w:fill="E1DFDD"/>
    </w:rPr>
  </w:style>
  <w:style w:type="character" w:customStyle="1" w:styleId="Char2">
    <w:name w:val="Παράγραφος λίστας Char"/>
    <w:aliases w:val="Γράφημα Char,FooterText Char,numbered Char,Paragraphe de liste1 Char,Bulletr List Paragraph Char,列出段落 Char,列出段落1 Char,List Paragraph21 Char,Listeafsnit1 Char,Parαgrafo da Lista1 Char,Pαrrafo de lista1 Char,リスト段落1 Char,Foot Char"/>
    <w:link w:val="a6"/>
    <w:uiPriority w:val="1"/>
    <w:qFormat/>
    <w:locked/>
    <w:rsid w:val="00147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CEA91BAC4287564F8A89A2AE10BE22BC" ma:contentTypeVersion="7" ma:contentTypeDescription="Δημιουργία νέου εγγράφου" ma:contentTypeScope="" ma:versionID="f300a4511a8d8dc099d2e9dd8e574260">
  <xsd:schema xmlns:xsd="http://www.w3.org/2001/XMLSchema" xmlns:xs="http://www.w3.org/2001/XMLSchema" xmlns:p="http://schemas.microsoft.com/office/2006/metadata/properties" xmlns:ns3="0f9e1bfe-a969-46df-8722-1acf66ccb6c4" xmlns:ns4="399f8ef0-7133-4337-b994-16df1f071ea3" targetNamespace="http://schemas.microsoft.com/office/2006/metadata/properties" ma:root="true" ma:fieldsID="c4ca94a2022a33f1645a37092255f7de" ns3:_="" ns4:_="">
    <xsd:import namespace="0f9e1bfe-a969-46df-8722-1acf66ccb6c4"/>
    <xsd:import namespace="399f8ef0-7133-4337-b994-16df1f07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e1bfe-a969-46df-8722-1acf66ccb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9f8ef0-7133-4337-b994-16df1f071e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SharingHintHash" ma:index="12"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2449B-1000-46FE-A59B-765669F6A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e1bfe-a969-46df-8722-1acf66ccb6c4"/>
    <ds:schemaRef ds:uri="399f8ef0-7133-4337-b994-16df1f07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16CE5-C95E-4F66-9638-F70805BD510B}">
  <ds:schemaRefs>
    <ds:schemaRef ds:uri="http://schemas.microsoft.com/sharepoint/v3/contenttype/forms"/>
  </ds:schemaRefs>
</ds:datastoreItem>
</file>

<file path=customXml/itemProps3.xml><?xml version="1.0" encoding="utf-8"?>
<ds:datastoreItem xmlns:ds="http://schemas.openxmlformats.org/officeDocument/2006/customXml" ds:itemID="{743FC485-0596-4FEC-BBF7-8530F8C6B8C3}">
  <ds:schemaRef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399f8ef0-7133-4337-b994-16df1f071ea3"/>
    <ds:schemaRef ds:uri="0f9e1bfe-a969-46df-8722-1acf66ccb6c4"/>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2761</Words>
  <Characters>14912</Characters>
  <Application>Microsoft Office Word</Application>
  <DocSecurity>0</DocSecurity>
  <Lines>124</Lines>
  <Paragraphs>35</Paragraphs>
  <ScaleCrop>false</ScaleCrop>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4</cp:revision>
  <dcterms:created xsi:type="dcterms:W3CDTF">2024-02-02T13:10:00Z</dcterms:created>
  <dcterms:modified xsi:type="dcterms:W3CDTF">2024-02-02T13:13:00Z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0x010100CEA91BAC4287564F8A89A2AE10BE22BC</vt:lpwstr>
  </property>
</Properties>
</file>